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BE3" w:rsidRPr="00243F6C" w:rsidRDefault="00F65BE3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243F6C">
        <w:rPr>
          <w:rFonts w:cs="Arial"/>
          <w:b/>
          <w:color w:val="000000"/>
          <w:sz w:val="28"/>
          <w:szCs w:val="28"/>
        </w:rPr>
        <w:t>АДМИНИСТРАЦИЯ</w:t>
      </w:r>
    </w:p>
    <w:p w:rsidR="00F65BE3" w:rsidRPr="00243F6C" w:rsidRDefault="0032152B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243F6C">
        <w:rPr>
          <w:rFonts w:cs="Arial"/>
          <w:b/>
          <w:color w:val="000000"/>
          <w:sz w:val="28"/>
          <w:szCs w:val="28"/>
        </w:rPr>
        <w:t>ПЕТРОПАВЛОВСКОГО</w:t>
      </w:r>
      <w:r w:rsidR="00F65BE3" w:rsidRPr="00243F6C">
        <w:rPr>
          <w:rFonts w:cs="Arial"/>
          <w:b/>
          <w:color w:val="000000"/>
          <w:sz w:val="28"/>
          <w:szCs w:val="28"/>
        </w:rPr>
        <w:t xml:space="preserve"> СЕЛЬСКОГО ПОСЕЛЕНИЯ</w:t>
      </w:r>
    </w:p>
    <w:p w:rsidR="00F65BE3" w:rsidRPr="00243F6C" w:rsidRDefault="0032152B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243F6C">
        <w:rPr>
          <w:rFonts w:cs="Arial"/>
          <w:b/>
          <w:color w:val="000000"/>
          <w:sz w:val="28"/>
          <w:szCs w:val="28"/>
        </w:rPr>
        <w:t>ПЕТРОПАВЛОВСКОГО</w:t>
      </w:r>
      <w:r w:rsidR="00F65BE3" w:rsidRPr="00243F6C">
        <w:rPr>
          <w:rFonts w:cs="Arial"/>
          <w:b/>
          <w:color w:val="000000"/>
          <w:sz w:val="28"/>
          <w:szCs w:val="28"/>
        </w:rPr>
        <w:t xml:space="preserve"> МУНИЦИПАЛЬНОГО РАЙОНА</w:t>
      </w:r>
    </w:p>
    <w:p w:rsidR="00F65BE3" w:rsidRPr="00243F6C" w:rsidRDefault="00F65BE3">
      <w:pPr>
        <w:ind w:firstLine="709"/>
        <w:jc w:val="center"/>
        <w:rPr>
          <w:rFonts w:cs="Arial"/>
          <w:b/>
          <w:color w:val="000000"/>
          <w:sz w:val="28"/>
          <w:szCs w:val="28"/>
        </w:rPr>
      </w:pPr>
      <w:r w:rsidRPr="00243F6C">
        <w:rPr>
          <w:rFonts w:cs="Arial"/>
          <w:b/>
          <w:color w:val="000000"/>
          <w:sz w:val="28"/>
          <w:szCs w:val="28"/>
        </w:rPr>
        <w:t>ВОРОНЕЖСКОЙ ОБЛАСТИ</w:t>
      </w:r>
    </w:p>
    <w:p w:rsidR="00BE2C5D" w:rsidRPr="00BE2C5D" w:rsidRDefault="00BE2C5D">
      <w:pPr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65BE3" w:rsidRPr="00243F6C" w:rsidRDefault="00F65BE3">
      <w:pPr>
        <w:ind w:firstLine="709"/>
        <w:jc w:val="center"/>
        <w:rPr>
          <w:rFonts w:cs="Arial"/>
          <w:b/>
          <w:color w:val="000000"/>
          <w:sz w:val="36"/>
          <w:szCs w:val="36"/>
        </w:rPr>
      </w:pPr>
      <w:r w:rsidRPr="00243F6C">
        <w:rPr>
          <w:rFonts w:cs="Arial"/>
          <w:b/>
          <w:color w:val="000000"/>
          <w:sz w:val="36"/>
          <w:szCs w:val="36"/>
        </w:rPr>
        <w:t>ПОСТАНОВЛЕНИЕ</w:t>
      </w:r>
    </w:p>
    <w:p w:rsidR="00F65BE3" w:rsidRDefault="00F65BE3">
      <w:pPr>
        <w:tabs>
          <w:tab w:val="left" w:pos="1172"/>
        </w:tabs>
        <w:ind w:firstLine="709"/>
        <w:rPr>
          <w:rFonts w:cs="Arial"/>
          <w:color w:val="000000"/>
        </w:rPr>
      </w:pPr>
    </w:p>
    <w:p w:rsidR="00F65BE3" w:rsidRP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 xml:space="preserve">от </w:t>
      </w:r>
      <w:r w:rsidR="0032152B" w:rsidRPr="00243F6C">
        <w:rPr>
          <w:rFonts w:ascii="Times New Roman" w:hAnsi="Times New Roman"/>
          <w:sz w:val="28"/>
          <w:szCs w:val="28"/>
        </w:rPr>
        <w:t>29.11</w:t>
      </w:r>
      <w:r w:rsidR="00023B43" w:rsidRPr="00243F6C">
        <w:rPr>
          <w:rFonts w:ascii="Times New Roman" w:hAnsi="Times New Roman"/>
          <w:sz w:val="28"/>
          <w:szCs w:val="28"/>
        </w:rPr>
        <w:t>.2024</w:t>
      </w:r>
      <w:r w:rsidRPr="00243F6C">
        <w:rPr>
          <w:rFonts w:ascii="Times New Roman" w:hAnsi="Times New Roman"/>
          <w:sz w:val="28"/>
          <w:szCs w:val="28"/>
        </w:rPr>
        <w:t xml:space="preserve"> г. № </w:t>
      </w:r>
      <w:r w:rsidR="00BC3480" w:rsidRPr="00243F6C">
        <w:rPr>
          <w:rFonts w:ascii="Times New Roman" w:hAnsi="Times New Roman"/>
          <w:sz w:val="28"/>
          <w:szCs w:val="28"/>
        </w:rPr>
        <w:t>137</w:t>
      </w:r>
    </w:p>
    <w:p w:rsidR="00F65BE3" w:rsidRPr="00243F6C" w:rsidRDefault="00F65BE3" w:rsidP="00EF38E9">
      <w:pPr>
        <w:ind w:firstLine="0"/>
        <w:rPr>
          <w:rFonts w:ascii="Times New Roman" w:hAnsi="Times New Roman"/>
          <w:b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 xml:space="preserve">с. </w:t>
      </w:r>
      <w:r w:rsidR="0032152B" w:rsidRPr="00243F6C">
        <w:rPr>
          <w:rFonts w:ascii="Times New Roman" w:hAnsi="Times New Roman"/>
          <w:sz w:val="28"/>
          <w:szCs w:val="28"/>
        </w:rPr>
        <w:t>Петропавловка</w:t>
      </w:r>
    </w:p>
    <w:p w:rsidR="00F65BE3" w:rsidRPr="00243F6C" w:rsidRDefault="00F65BE3" w:rsidP="00243F6C">
      <w:pPr>
        <w:rPr>
          <w:rFonts w:ascii="Times New Roman" w:hAnsi="Times New Roman"/>
          <w:b/>
          <w:sz w:val="28"/>
          <w:szCs w:val="28"/>
        </w:rPr>
      </w:pPr>
    </w:p>
    <w:p w:rsid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>Об утверждении административного</w:t>
      </w:r>
    </w:p>
    <w:p w:rsid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>регламента предоставления муниципальной</w:t>
      </w:r>
    </w:p>
    <w:p w:rsid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 xml:space="preserve">услуги «Установка информационной вывески, </w:t>
      </w:r>
    </w:p>
    <w:p w:rsid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>согласование дизайн-проекта размещения</w:t>
      </w:r>
    </w:p>
    <w:p w:rsid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 xml:space="preserve">вывески» на территории </w:t>
      </w:r>
      <w:r w:rsidR="0032152B" w:rsidRPr="00243F6C">
        <w:rPr>
          <w:rFonts w:ascii="Times New Roman" w:hAnsi="Times New Roman"/>
          <w:sz w:val="28"/>
          <w:szCs w:val="28"/>
        </w:rPr>
        <w:t>Петропавловского</w:t>
      </w:r>
    </w:p>
    <w:p w:rsid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r w:rsidRPr="00243F6C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32152B" w:rsidRPr="00243F6C">
        <w:rPr>
          <w:rFonts w:ascii="Times New Roman" w:hAnsi="Times New Roman"/>
          <w:sz w:val="28"/>
          <w:szCs w:val="28"/>
        </w:rPr>
        <w:t>Петропавловского</w:t>
      </w:r>
    </w:p>
    <w:p w:rsidR="00F65BE3" w:rsidRPr="00243F6C" w:rsidRDefault="00F65BE3" w:rsidP="00EF38E9">
      <w:pPr>
        <w:ind w:firstLine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43F6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F65BE3" w:rsidRDefault="00F65BE3">
      <w:pPr>
        <w:pStyle w:val="Title"/>
        <w:spacing w:before="0" w:after="0"/>
        <w:ind w:firstLine="709"/>
        <w:jc w:val="both"/>
        <w:outlineLvl w:val="9"/>
        <w:rPr>
          <w:b w:val="0"/>
          <w:color w:val="000000"/>
          <w:sz w:val="24"/>
          <w:szCs w:val="24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039A9">
        <w:rPr>
          <w:color w:val="000000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3039A9">
        <w:rPr>
          <w:rStyle w:val="FontStyle18"/>
          <w:b w:val="0"/>
          <w:color w:val="000000"/>
          <w:sz w:val="28"/>
          <w:szCs w:val="28"/>
        </w:rPr>
        <w:t>,</w:t>
      </w:r>
      <w:r w:rsidRPr="003039A9">
        <w:rPr>
          <w:color w:val="000000"/>
          <w:lang w:eastAsia="ru-RU"/>
        </w:rPr>
        <w:t xml:space="preserve"> </w:t>
      </w:r>
      <w:r w:rsidRPr="003039A9">
        <w:rPr>
          <w:color w:val="000000"/>
        </w:rPr>
        <w:t xml:space="preserve"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</w:t>
      </w:r>
      <w:r w:rsidR="0032152B" w:rsidRPr="003039A9">
        <w:rPr>
          <w:color w:val="000000"/>
        </w:rPr>
        <w:t>Петропавловского</w:t>
      </w:r>
      <w:r w:rsidRPr="003039A9">
        <w:rPr>
          <w:color w:val="000000"/>
        </w:rPr>
        <w:t xml:space="preserve"> сельского поселения </w:t>
      </w:r>
      <w:r w:rsidR="0032152B" w:rsidRPr="003039A9">
        <w:rPr>
          <w:color w:val="000000"/>
        </w:rPr>
        <w:t>Петропавловского</w:t>
      </w:r>
      <w:r w:rsidRPr="003039A9">
        <w:rPr>
          <w:color w:val="000000"/>
        </w:rPr>
        <w:t xml:space="preserve"> муниципального района Воронежской области администрация </w:t>
      </w:r>
      <w:r w:rsidR="0032152B" w:rsidRPr="003039A9">
        <w:rPr>
          <w:color w:val="000000"/>
        </w:rPr>
        <w:t>Петропавловского</w:t>
      </w:r>
      <w:r w:rsidRPr="003039A9">
        <w:rPr>
          <w:color w:val="000000"/>
        </w:rPr>
        <w:t xml:space="preserve"> сельского поселения </w:t>
      </w:r>
      <w:r w:rsidR="0032152B" w:rsidRPr="003039A9">
        <w:rPr>
          <w:color w:val="000000"/>
        </w:rPr>
        <w:t xml:space="preserve">Петропавловского </w:t>
      </w:r>
      <w:r w:rsidRPr="003039A9">
        <w:rPr>
          <w:color w:val="000000"/>
        </w:rPr>
        <w:t xml:space="preserve">муниципального района Воронежской области </w:t>
      </w:r>
    </w:p>
    <w:p w:rsidR="00B70242" w:rsidRPr="003039A9" w:rsidRDefault="00B70242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65BE3" w:rsidRDefault="00F65BE3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  <w:r w:rsidRPr="003039A9">
        <w:rPr>
          <w:color w:val="000000"/>
        </w:rPr>
        <w:t>ПОСТАНОВЛЯЕТ:</w:t>
      </w:r>
    </w:p>
    <w:p w:rsidR="00B70242" w:rsidRPr="003039A9" w:rsidRDefault="00B70242">
      <w:pPr>
        <w:pStyle w:val="af2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color w:val="000000"/>
        </w:rPr>
      </w:pPr>
    </w:p>
    <w:p w:rsidR="00F65BE3" w:rsidRPr="003039A9" w:rsidRDefault="00F65BE3" w:rsidP="00B70242">
      <w:pPr>
        <w:pStyle w:val="af2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jc w:val="both"/>
        <w:rPr>
          <w:color w:val="000000"/>
        </w:rPr>
      </w:pPr>
      <w:r w:rsidRPr="003039A9">
        <w:rPr>
          <w:color w:val="000000"/>
        </w:rPr>
        <w:t xml:space="preserve">Утвердить административный регламент 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32152B" w:rsidRPr="003039A9">
        <w:rPr>
          <w:color w:val="000000"/>
        </w:rPr>
        <w:t>Петропавловского</w:t>
      </w:r>
      <w:r w:rsidRPr="003039A9">
        <w:rPr>
          <w:color w:val="000000"/>
        </w:rPr>
        <w:t xml:space="preserve"> сельского поселения </w:t>
      </w:r>
      <w:r w:rsidR="0032152B" w:rsidRPr="003039A9">
        <w:rPr>
          <w:color w:val="000000"/>
        </w:rPr>
        <w:t>Петропавловского</w:t>
      </w:r>
      <w:r w:rsidRPr="003039A9">
        <w:rPr>
          <w:color w:val="000000"/>
        </w:rPr>
        <w:t xml:space="preserve"> муниципального района Воронежской области согласно приложению, к настоящему постановлению.</w:t>
      </w:r>
    </w:p>
    <w:p w:rsidR="00F65BE3" w:rsidRPr="00B70242" w:rsidRDefault="00F65BE3" w:rsidP="00B70242">
      <w:pPr>
        <w:pStyle w:val="af0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B70242">
        <w:rPr>
          <w:rFonts w:ascii="Times New Roman" w:hAnsi="Times New Roman"/>
          <w:color w:val="000000"/>
          <w:sz w:val="28"/>
          <w:szCs w:val="28"/>
        </w:rPr>
        <w:t xml:space="preserve">Опубликовать настоящее постановление в «Вестнике муниципальных правовых актов </w:t>
      </w:r>
      <w:r w:rsidR="0032152B" w:rsidRPr="00B70242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B702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32152B" w:rsidRPr="00B70242">
        <w:rPr>
          <w:rFonts w:ascii="Times New Roman" w:hAnsi="Times New Roman"/>
          <w:color w:val="000000"/>
          <w:sz w:val="28"/>
          <w:szCs w:val="28"/>
        </w:rPr>
        <w:t xml:space="preserve">Петропавловского </w:t>
      </w:r>
      <w:r w:rsidRPr="00B70242">
        <w:rPr>
          <w:rFonts w:ascii="Times New Roman" w:hAnsi="Times New Roman"/>
          <w:color w:val="000000"/>
          <w:sz w:val="28"/>
          <w:szCs w:val="28"/>
        </w:rPr>
        <w:t xml:space="preserve">муниципального района Воронежской области» и на официальном сайте администрации </w:t>
      </w:r>
      <w:r w:rsidR="0032152B" w:rsidRPr="00B70242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B702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r w:rsidR="0032152B" w:rsidRPr="00B70242">
        <w:rPr>
          <w:rFonts w:ascii="Times New Roman" w:hAnsi="Times New Roman"/>
          <w:color w:val="000000"/>
          <w:sz w:val="28"/>
          <w:szCs w:val="28"/>
        </w:rPr>
        <w:t xml:space="preserve">Петропавловского </w:t>
      </w:r>
      <w:r w:rsidRPr="00B70242">
        <w:rPr>
          <w:rFonts w:ascii="Times New Roman" w:hAnsi="Times New Roman"/>
          <w:color w:val="000000"/>
          <w:sz w:val="28"/>
          <w:szCs w:val="28"/>
        </w:rPr>
        <w:t>муниципального района Воронежской области в сети Интернет.</w:t>
      </w:r>
    </w:p>
    <w:p w:rsidR="00F65BE3" w:rsidRPr="00B70242" w:rsidRDefault="00F65BE3" w:rsidP="00B70242">
      <w:pPr>
        <w:pStyle w:val="af0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B70242">
        <w:rPr>
          <w:rFonts w:ascii="Times New Roman" w:hAnsi="Times New Roman"/>
          <w:color w:val="000000"/>
          <w:sz w:val="28"/>
          <w:szCs w:val="28"/>
        </w:rPr>
        <w:lastRenderedPageBreak/>
        <w:t xml:space="preserve">Настоящее постановление вступает в силу со дня его официального </w:t>
      </w:r>
      <w:r w:rsidR="0032152B" w:rsidRPr="00B70242">
        <w:rPr>
          <w:rFonts w:ascii="Times New Roman" w:hAnsi="Times New Roman"/>
          <w:color w:val="000000"/>
          <w:sz w:val="28"/>
          <w:szCs w:val="28"/>
        </w:rPr>
        <w:t>обнародования</w:t>
      </w:r>
      <w:r w:rsidRPr="00B70242">
        <w:rPr>
          <w:rFonts w:ascii="Times New Roman" w:hAnsi="Times New Roman"/>
          <w:color w:val="000000"/>
          <w:sz w:val="28"/>
          <w:szCs w:val="28"/>
        </w:rPr>
        <w:t>.</w:t>
      </w:r>
    </w:p>
    <w:p w:rsidR="00F65BE3" w:rsidRPr="00B70242" w:rsidRDefault="00F65BE3" w:rsidP="00B70242">
      <w:pPr>
        <w:pStyle w:val="af0"/>
        <w:numPr>
          <w:ilvl w:val="0"/>
          <w:numId w:val="17"/>
        </w:numPr>
        <w:tabs>
          <w:tab w:val="left" w:pos="0"/>
        </w:tabs>
        <w:rPr>
          <w:rFonts w:ascii="Times New Roman" w:hAnsi="Times New Roman"/>
          <w:color w:val="000000"/>
          <w:sz w:val="28"/>
          <w:szCs w:val="28"/>
        </w:rPr>
      </w:pPr>
      <w:r w:rsidRPr="00B70242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</w:t>
      </w:r>
      <w:r w:rsidRPr="00B70242">
        <w:rPr>
          <w:rFonts w:ascii="Times New Roman" w:hAnsi="Times New Roman"/>
          <w:color w:val="000000"/>
        </w:rPr>
        <w:t xml:space="preserve"> </w:t>
      </w:r>
      <w:r w:rsidRPr="00B70242">
        <w:rPr>
          <w:rFonts w:ascii="Times New Roman" w:hAnsi="Times New Roman"/>
          <w:color w:val="000000"/>
          <w:sz w:val="28"/>
          <w:szCs w:val="28"/>
        </w:rPr>
        <w:t xml:space="preserve">возложить на главу </w:t>
      </w:r>
      <w:r w:rsidR="0032152B" w:rsidRPr="00B70242">
        <w:rPr>
          <w:rFonts w:ascii="Times New Roman" w:hAnsi="Times New Roman"/>
          <w:color w:val="000000"/>
          <w:sz w:val="28"/>
          <w:szCs w:val="28"/>
        </w:rPr>
        <w:t>Петропавловского</w:t>
      </w:r>
      <w:r w:rsidRPr="00B70242">
        <w:rPr>
          <w:rFonts w:ascii="Times New Roman" w:hAnsi="Times New Roman"/>
          <w:color w:val="000000"/>
          <w:sz w:val="28"/>
          <w:szCs w:val="28"/>
        </w:rPr>
        <w:t xml:space="preserve"> сельского поселения.</w:t>
      </w:r>
    </w:p>
    <w:p w:rsidR="00F65BE3" w:rsidRDefault="00F65BE3">
      <w:pPr>
        <w:tabs>
          <w:tab w:val="left" w:pos="0"/>
        </w:tabs>
        <w:ind w:firstLine="709"/>
        <w:rPr>
          <w:rFonts w:cs="Arial"/>
          <w:color w:val="00000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94"/>
        <w:gridCol w:w="2566"/>
        <w:gridCol w:w="3211"/>
      </w:tblGrid>
      <w:tr w:rsidR="00F65BE3">
        <w:tc>
          <w:tcPr>
            <w:tcW w:w="3794" w:type="dxa"/>
          </w:tcPr>
          <w:p w:rsidR="00023B43" w:rsidRPr="00BE2C5D" w:rsidRDefault="00023B4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Г</w:t>
            </w:r>
            <w:r w:rsidR="00F65BE3" w:rsidRPr="00BE2C5D">
              <w:rPr>
                <w:rFonts w:ascii="Times New Roman" w:eastAsia="Calibri" w:hAnsi="Times New Roman"/>
                <w:color w:val="000000"/>
                <w:lang w:eastAsia="en-US"/>
              </w:rPr>
              <w:t>лав</w:t>
            </w: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а</w:t>
            </w:r>
            <w:r w:rsidR="00F65BE3"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  <w:r w:rsidR="0032152B" w:rsidRPr="00BE2C5D">
              <w:rPr>
                <w:rFonts w:ascii="Times New Roman" w:hAnsi="Times New Roman"/>
                <w:color w:val="000000"/>
              </w:rPr>
              <w:t>Петропавловского</w:t>
            </w:r>
            <w:r w:rsidR="00F65BE3"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  <w:p w:rsidR="00F65BE3" w:rsidRPr="00BE2C5D" w:rsidRDefault="00F65BE3" w:rsidP="00023B43">
            <w:pPr>
              <w:tabs>
                <w:tab w:val="left" w:pos="900"/>
              </w:tabs>
              <w:ind w:firstLine="0"/>
              <w:contextualSpacing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сельского поселения </w:t>
            </w:r>
          </w:p>
        </w:tc>
        <w:tc>
          <w:tcPr>
            <w:tcW w:w="2566" w:type="dxa"/>
          </w:tcPr>
          <w:p w:rsidR="00F65BE3" w:rsidRPr="00BE2C5D" w:rsidRDefault="00F65BE3">
            <w:pPr>
              <w:tabs>
                <w:tab w:val="left" w:pos="900"/>
              </w:tabs>
              <w:ind w:firstLine="709"/>
              <w:contextualSpacing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211" w:type="dxa"/>
          </w:tcPr>
          <w:p w:rsidR="00F65BE3" w:rsidRPr="00BE2C5D" w:rsidRDefault="0032152B">
            <w:pPr>
              <w:tabs>
                <w:tab w:val="left" w:pos="900"/>
              </w:tabs>
              <w:ind w:firstLine="19"/>
              <w:contextualSpacing/>
              <w:jc w:val="left"/>
              <w:rPr>
                <w:rFonts w:ascii="Times New Roman" w:eastAsia="Calibri" w:hAnsi="Times New Roman"/>
                <w:color w:val="000000"/>
                <w:lang w:eastAsia="en-US"/>
              </w:rPr>
            </w:pPr>
            <w:proofErr w:type="spellStart"/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Ю.С.Шевцов</w:t>
            </w:r>
            <w:proofErr w:type="spellEnd"/>
          </w:p>
        </w:tc>
      </w:tr>
    </w:tbl>
    <w:p w:rsidR="00F65BE3" w:rsidRPr="00BE2C5D" w:rsidRDefault="00F65BE3">
      <w:pPr>
        <w:ind w:left="5103" w:firstLine="0"/>
        <w:rPr>
          <w:rFonts w:ascii="Times New Roman" w:hAnsi="Times New Roman"/>
          <w:color w:val="000000"/>
        </w:rPr>
      </w:pPr>
      <w:r>
        <w:rPr>
          <w:rFonts w:cs="Arial"/>
          <w:color w:val="000000"/>
        </w:rPr>
        <w:br w:type="page"/>
      </w:r>
      <w:r w:rsidRPr="00BE2C5D">
        <w:rPr>
          <w:rFonts w:ascii="Times New Roman" w:hAnsi="Times New Roman"/>
          <w:color w:val="000000"/>
        </w:rPr>
        <w:lastRenderedPageBreak/>
        <w:t>Приложение</w:t>
      </w:r>
    </w:p>
    <w:p w:rsidR="00F65BE3" w:rsidRPr="00BE2C5D" w:rsidRDefault="00F65BE3">
      <w:pPr>
        <w:ind w:left="5103" w:firstLine="0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к постановлению администрации </w:t>
      </w:r>
      <w:r w:rsidR="0052428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</w:t>
      </w:r>
    </w:p>
    <w:p w:rsidR="00F65BE3" w:rsidRPr="00BE2C5D" w:rsidRDefault="00F65BE3">
      <w:pPr>
        <w:ind w:left="5103" w:firstLine="0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от </w:t>
      </w:r>
      <w:r w:rsidR="0052428B" w:rsidRPr="00BE2C5D">
        <w:rPr>
          <w:rFonts w:ascii="Times New Roman" w:hAnsi="Times New Roman"/>
          <w:color w:val="000000"/>
        </w:rPr>
        <w:t>29.11</w:t>
      </w:r>
      <w:r w:rsidR="00636E67" w:rsidRPr="00BE2C5D">
        <w:rPr>
          <w:rFonts w:ascii="Times New Roman" w:hAnsi="Times New Roman"/>
          <w:color w:val="000000"/>
        </w:rPr>
        <w:t>.2024</w:t>
      </w:r>
      <w:r w:rsidRPr="00BE2C5D">
        <w:rPr>
          <w:rFonts w:ascii="Times New Roman" w:hAnsi="Times New Roman"/>
          <w:color w:val="000000"/>
        </w:rPr>
        <w:t xml:space="preserve"> г. № </w:t>
      </w:r>
      <w:r w:rsidR="0052428B" w:rsidRPr="00BE2C5D">
        <w:rPr>
          <w:rFonts w:ascii="Times New Roman" w:hAnsi="Times New Roman"/>
          <w:color w:val="000000"/>
        </w:rPr>
        <w:t>137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Административный регламент</w:t>
      </w:r>
    </w:p>
    <w:p w:rsidR="00F65BE3" w:rsidRPr="00BE2C5D" w:rsidRDefault="00F65BE3">
      <w:pPr>
        <w:pStyle w:val="90"/>
        <w:shd w:val="clear" w:color="auto" w:fill="auto"/>
        <w:spacing w:after="0" w:line="240" w:lineRule="auto"/>
        <w:ind w:firstLine="709"/>
        <w:jc w:val="center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 xml:space="preserve">по предоставлению муниципальной услуги «Установка информационной вывески, согласование дизайн-проекта размещения вывески» на территории </w:t>
      </w:r>
      <w:r w:rsidR="0032152B" w:rsidRPr="00BE2C5D">
        <w:rPr>
          <w:i w:val="0"/>
          <w:color w:val="000000"/>
          <w:spacing w:val="0"/>
          <w:sz w:val="24"/>
          <w:szCs w:val="24"/>
          <w:lang w:val="ru-RU"/>
        </w:rPr>
        <w:t>Петропавловского</w:t>
      </w:r>
      <w:r w:rsidRPr="00BE2C5D">
        <w:rPr>
          <w:i w:val="0"/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i w:val="0"/>
          <w:color w:val="000000"/>
          <w:spacing w:val="0"/>
          <w:sz w:val="24"/>
          <w:szCs w:val="24"/>
          <w:lang w:val="ru-RU"/>
        </w:rPr>
        <w:t>Петропавловского</w:t>
      </w:r>
      <w:r w:rsidRPr="00BE2C5D">
        <w:rPr>
          <w:i w:val="0"/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</w:p>
    <w:p w:rsidR="00F65BE3" w:rsidRPr="00BE2C5D" w:rsidRDefault="00F65BE3">
      <w:pPr>
        <w:pStyle w:val="90"/>
        <w:shd w:val="clear" w:color="auto" w:fill="auto"/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I. Общие положения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Предмет регулирования административного регламента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администрацией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муниципального района Воронежской области Муниципальной услуги «Установка информационной вывески, согласование дизайн-проекта размещения вывески» на территории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Административный регламент, Муниципальная услуга).</w:t>
      </w:r>
    </w:p>
    <w:p w:rsidR="00F65BE3" w:rsidRPr="00BE2C5D" w:rsidRDefault="00F65BE3">
      <w:pPr>
        <w:pStyle w:val="21"/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Круг заявителей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Заявителями на получение Муниципальной услуги являются индивидуальные предприниматели и юридические лица (далее - Заявители).</w:t>
      </w:r>
    </w:p>
    <w:p w:rsidR="00F65BE3" w:rsidRPr="00BE2C5D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Интересы заявителей, указанных в пункте 2.1 настоящего Административного регламента, могут представлять лица, обладающие соответствующими полномочиями (далее – представитель Заявителя).</w:t>
      </w:r>
    </w:p>
    <w:p w:rsidR="00F65BE3" w:rsidRPr="00BE2C5D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65BE3" w:rsidRPr="00BE2C5D" w:rsidRDefault="00F65BE3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F65BE3" w:rsidRPr="00BE2C5D" w:rsidRDefault="00F65BE3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Прием Заявителей по вопросу предоставления Муниципальной услуги осуществляется администрацией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муниципального района Воронежской области (далее – Администрация) или в МФЦ.</w:t>
      </w:r>
    </w:p>
    <w:p w:rsidR="0052428B" w:rsidRPr="00BE2C5D" w:rsidRDefault="00F65BE3" w:rsidP="0052428B">
      <w:pPr>
        <w:rPr>
          <w:rStyle w:val="af3"/>
          <w:rFonts w:ascii="Times New Roman" w:hAnsi="Times New Roman"/>
        </w:rPr>
      </w:pPr>
      <w:r w:rsidRPr="00BE2C5D">
        <w:rPr>
          <w:rFonts w:ascii="Times New Roman" w:hAnsi="Times New Roman"/>
          <w:color w:val="000000"/>
        </w:rPr>
        <w:t xml:space="preserve">На официальном сайте Администрации </w:t>
      </w:r>
      <w:r w:rsidR="0032152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</w:t>
      </w:r>
      <w:r w:rsidR="0052428B" w:rsidRPr="00BE2C5D">
        <w:rPr>
          <w:rFonts w:ascii="Times New Roman" w:hAnsi="Times New Roman"/>
        </w:rPr>
        <w:t>https://petropavlovskoe-pos-r20.gosweb.gosuslugi.ru/</w:t>
      </w:r>
    </w:p>
    <w:p w:rsidR="00F65BE3" w:rsidRPr="00BE2C5D" w:rsidRDefault="0052428B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</w:t>
      </w:r>
      <w:r w:rsidR="00F65BE3" w:rsidRPr="00BE2C5D">
        <w:rPr>
          <w:color w:val="000000"/>
          <w:spacing w:val="0"/>
          <w:sz w:val="24"/>
          <w:szCs w:val="24"/>
        </w:rPr>
        <w:t xml:space="preserve">(далее - сайт Администрации) в информационно-коммуникационной сети «Интернет» (далее - сеть Интернет), на ЕПГУ – в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r w:rsidR="00F65BE3" w:rsidRPr="00BE2C5D">
        <w:rPr>
          <w:color w:val="000000"/>
          <w:spacing w:val="0"/>
          <w:sz w:val="24"/>
          <w:szCs w:val="24"/>
          <w:lang w:val="en-US"/>
        </w:rPr>
        <w:t>www</w:t>
      </w:r>
      <w:r w:rsidR="00F65BE3" w:rsidRPr="00BE2C5D">
        <w:rPr>
          <w:color w:val="000000"/>
          <w:spacing w:val="0"/>
          <w:sz w:val="24"/>
          <w:szCs w:val="24"/>
        </w:rPr>
        <w:t>.</w:t>
      </w:r>
      <w:proofErr w:type="spellStart"/>
      <w:r w:rsidR="00F65BE3" w:rsidRPr="00BE2C5D">
        <w:rPr>
          <w:color w:val="000000"/>
          <w:spacing w:val="0"/>
          <w:sz w:val="24"/>
          <w:szCs w:val="24"/>
          <w:lang w:val="en-US"/>
        </w:rPr>
        <w:t>gosuslugi</w:t>
      </w:r>
      <w:proofErr w:type="spellEnd"/>
      <w:r w:rsidR="00F65BE3" w:rsidRPr="00BE2C5D">
        <w:rPr>
          <w:color w:val="000000"/>
          <w:spacing w:val="0"/>
          <w:sz w:val="24"/>
          <w:szCs w:val="24"/>
        </w:rPr>
        <w:t>.</w:t>
      </w:r>
      <w:proofErr w:type="spellStart"/>
      <w:r w:rsidR="00F65BE3" w:rsidRPr="00BE2C5D">
        <w:rPr>
          <w:color w:val="000000"/>
          <w:spacing w:val="0"/>
          <w:sz w:val="24"/>
          <w:szCs w:val="24"/>
          <w:lang w:val="en-US"/>
        </w:rPr>
        <w:t>ru</w:t>
      </w:r>
      <w:proofErr w:type="spellEnd"/>
      <w:r w:rsidR="00F65BE3" w:rsidRPr="00BE2C5D">
        <w:rPr>
          <w:rStyle w:val="11"/>
          <w:spacing w:val="0"/>
          <w:sz w:val="24"/>
          <w:szCs w:val="24"/>
          <w:u w:val="none"/>
        </w:rPr>
        <w:t xml:space="preserve"> (далее – Единый портал, ЕПГУ),</w:t>
      </w:r>
      <w:r w:rsidR="00F65BE3" w:rsidRPr="00BE2C5D">
        <w:rPr>
          <w:color w:val="000000"/>
          <w:spacing w:val="0"/>
          <w:sz w:val="24"/>
          <w:szCs w:val="24"/>
        </w:rPr>
        <w:t xml:space="preserve"> на Портале Воронежской области в сети Интернет (</w:t>
      </w:r>
      <w:proofErr w:type="spellStart"/>
      <w:r w:rsidR="00F65BE3" w:rsidRPr="00BE2C5D">
        <w:rPr>
          <w:color w:val="000000"/>
          <w:spacing w:val="0"/>
          <w:sz w:val="24"/>
          <w:szCs w:val="24"/>
          <w:lang w:val="en-US"/>
        </w:rPr>
        <w:t>www</w:t>
      </w:r>
      <w:proofErr w:type="spellEnd"/>
      <w:r w:rsidR="00F65BE3" w:rsidRPr="00BE2C5D">
        <w:rPr>
          <w:color w:val="000000"/>
          <w:spacing w:val="0"/>
          <w:sz w:val="24"/>
          <w:szCs w:val="24"/>
        </w:rPr>
        <w:t>.</w:t>
      </w:r>
      <w:proofErr w:type="spellStart"/>
      <w:r w:rsidR="00F65BE3" w:rsidRPr="00BE2C5D">
        <w:rPr>
          <w:color w:val="000000"/>
          <w:spacing w:val="0"/>
          <w:sz w:val="24"/>
          <w:szCs w:val="24"/>
          <w:lang w:val="en-US"/>
        </w:rPr>
        <w:t>govvrn</w:t>
      </w:r>
      <w:proofErr w:type="spellEnd"/>
      <w:r w:rsidR="00F65BE3" w:rsidRPr="00BE2C5D">
        <w:rPr>
          <w:color w:val="000000"/>
          <w:spacing w:val="0"/>
          <w:sz w:val="24"/>
          <w:szCs w:val="24"/>
        </w:rPr>
        <w:t>.</w:t>
      </w:r>
      <w:proofErr w:type="spellStart"/>
      <w:r w:rsidR="00F65BE3" w:rsidRPr="00BE2C5D">
        <w:rPr>
          <w:color w:val="000000"/>
          <w:spacing w:val="0"/>
          <w:sz w:val="24"/>
          <w:szCs w:val="24"/>
          <w:lang w:val="en-US"/>
        </w:rPr>
        <w:t>ru</w:t>
      </w:r>
      <w:proofErr w:type="spellEnd"/>
      <w:r w:rsidR="00F65BE3" w:rsidRPr="00BE2C5D">
        <w:rPr>
          <w:color w:val="000000"/>
          <w:spacing w:val="0"/>
          <w:sz w:val="24"/>
          <w:szCs w:val="24"/>
        </w:rPr>
        <w:t>) (далее – региональный портал, РПГУ) обязательному размещению подлежит следующая справочная информация: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1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место нахождения и график работы Администрации;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23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справочные телефоны Администрации, в том числе номер телефона-автоинформатора;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40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Информирование Заявителей по вопросам предоставления Муниципальной услуги осуществляется:</w:t>
      </w:r>
    </w:p>
    <w:p w:rsidR="00F65BE3" w:rsidRPr="00BE2C5D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а) путем размещения информации на сайте Администрации, ЕПГУ;</w:t>
      </w:r>
    </w:p>
    <w:p w:rsidR="00F65BE3" w:rsidRPr="00BE2C5D" w:rsidRDefault="00F65BE3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65BE3" w:rsidRPr="00BE2C5D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F65BE3" w:rsidRPr="00BE2C5D" w:rsidRDefault="00F65BE3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F65BE3" w:rsidRPr="00BE2C5D" w:rsidRDefault="00F65BE3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д) посредством телефонной и факсимильной связи;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е) посредством ответов на письменные и устные обращения Заявителей по вопросу предоставления Муниципальной услуги.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65BE3" w:rsidRPr="00BE2C5D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65BE3" w:rsidRPr="00BE2C5D" w:rsidRDefault="00F65BE3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перечень лиц, имеющих право на получение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в) срок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7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На сайте Администрации дополнительно размещаются:</w:t>
      </w:r>
    </w:p>
    <w:p w:rsidR="00F65BE3" w:rsidRPr="00BE2C5D" w:rsidRDefault="00F65BE3">
      <w:pPr>
        <w:pStyle w:val="101"/>
        <w:shd w:val="clear" w:color="auto" w:fill="auto"/>
        <w:tabs>
          <w:tab w:val="left" w:pos="1100"/>
        </w:tabs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а) полные наименования и почтовые адреса Администрации, </w:t>
      </w:r>
      <w:r w:rsidRPr="00BE2C5D">
        <w:rPr>
          <w:rStyle w:val="100pt"/>
          <w:spacing w:val="0"/>
          <w:sz w:val="24"/>
          <w:szCs w:val="24"/>
        </w:rPr>
        <w:t>предоставляющей Муниципальную услугу;</w:t>
      </w:r>
    </w:p>
    <w:p w:rsidR="00F65BE3" w:rsidRPr="00BE2C5D" w:rsidRDefault="00F65BE3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F65BE3" w:rsidRPr="00BE2C5D" w:rsidRDefault="00F65BE3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в) режим работы Администрации;</w:t>
      </w:r>
    </w:p>
    <w:p w:rsidR="00F65BE3" w:rsidRPr="00BE2C5D" w:rsidRDefault="00F65BE3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г) график работы подразделения, непосредственно предоставляющего Муниципальную услугу;</w:t>
      </w:r>
    </w:p>
    <w:p w:rsidR="00F65BE3" w:rsidRPr="00BE2C5D" w:rsidRDefault="00F65BE3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е) перечень лиц, имеющих право на получение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65BE3" w:rsidRPr="00BE2C5D" w:rsidRDefault="00F65BE3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з) порядок и способы предварительной записи на получение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и) текст Административного регламента с приложениями;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к) краткое описание порядка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7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Информирование, но телефону о порядке предоставления Муниципальной услуги осуществляется в соответствии с графиком работы Администрации.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39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F65BE3" w:rsidRPr="00BE2C5D" w:rsidRDefault="00F65BE3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а) о перечне лиц, имеющих право на получение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65BE3" w:rsidRPr="00BE2C5D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в) о перечне документов, необходимых для получения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г) о сроках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д) об основаниях для отказа в предоставлении Муниципальной услуги;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е) о месте размещения на ЕПГУ, сайте Администрации информации по вопросам предоставления Муниципальной услуги.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Администрация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Администрация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iCs/>
          <w:color w:val="000000"/>
          <w:lang w:eastAsia="en-US"/>
        </w:rPr>
      </w:pPr>
      <w:r w:rsidRPr="00BE2C5D">
        <w:rPr>
          <w:rFonts w:ascii="Times New Roman" w:hAnsi="Times New Roman"/>
          <w:color w:val="000000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BE2C5D">
        <w:rPr>
          <w:rFonts w:ascii="Times New Roman" w:eastAsia="Calibri" w:hAnsi="Times New Roman"/>
          <w:iCs/>
          <w:color w:val="000000"/>
          <w:lang w:eastAsia="en-US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38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65BE3" w:rsidRPr="00BE2C5D" w:rsidRDefault="00F65BE3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af"/>
        <w:framePr w:wrap="auto" w:vAnchor="page" w:hAnchor="page" w:x="5877" w:y="16041"/>
        <w:shd w:val="clear" w:color="auto" w:fill="auto"/>
        <w:spacing w:line="240" w:lineRule="auto"/>
        <w:ind w:firstLine="709"/>
        <w:rPr>
          <w:b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color w:val="000000"/>
          <w:spacing w:val="0"/>
          <w:sz w:val="24"/>
          <w:szCs w:val="24"/>
        </w:rPr>
      </w:pPr>
      <w:bookmarkStart w:id="1" w:name="bookmark0"/>
      <w:r w:rsidRPr="00BE2C5D">
        <w:rPr>
          <w:b w:val="0"/>
          <w:color w:val="000000"/>
          <w:spacing w:val="0"/>
          <w:sz w:val="24"/>
          <w:szCs w:val="24"/>
        </w:rPr>
        <w:t>Стандарт предоставления муниципальной услуги</w:t>
      </w:r>
      <w:bookmarkEnd w:id="1"/>
    </w:p>
    <w:p w:rsidR="00F65BE3" w:rsidRPr="00BE2C5D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 w:rsidP="0052428B">
      <w:pPr>
        <w:pStyle w:val="90"/>
        <w:numPr>
          <w:ilvl w:val="0"/>
          <w:numId w:val="16"/>
        </w:numPr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Наименование Муниципальной услуги</w:t>
      </w:r>
    </w:p>
    <w:p w:rsidR="00F65BE3" w:rsidRPr="00BE2C5D" w:rsidRDefault="00F65BE3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Муниципальная услуга «Установка информационной вывески, согласование дизайн-проекта размещения вывески».</w:t>
      </w:r>
    </w:p>
    <w:p w:rsidR="00F65BE3" w:rsidRPr="00BE2C5D" w:rsidRDefault="00F65BE3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 w:rsidP="0052428B">
      <w:pPr>
        <w:pStyle w:val="90"/>
        <w:numPr>
          <w:ilvl w:val="0"/>
          <w:numId w:val="16"/>
        </w:numPr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Наименование органа</w:t>
      </w:r>
      <w:r w:rsidRPr="00BE2C5D">
        <w:rPr>
          <w:rStyle w:val="90pt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предоставляющего Муниципальную услугу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Муниципальная услуга предоставляется Администрацией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color w:val="000000"/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муниципального района Воронежской области</w:t>
      </w:r>
      <w:r w:rsidRPr="00BE2C5D">
        <w:rPr>
          <w:rStyle w:val="0pt"/>
          <w:i w:val="0"/>
          <w:spacing w:val="0"/>
          <w:sz w:val="24"/>
          <w:szCs w:val="24"/>
        </w:rPr>
        <w:t>.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Администрация обеспечивает предоставление Муниципальной услуги через МФЦ или в электронной форме посредством ЕПГУ, РПГУ, а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F65BE3" w:rsidRPr="00BE2C5D" w:rsidRDefault="00F65BE3" w:rsidP="0052428B">
      <w:pPr>
        <w:pStyle w:val="af0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BE2C5D">
        <w:rPr>
          <w:rFonts w:ascii="Times New Roman" w:hAnsi="Times New Roman"/>
          <w:bCs/>
          <w:iCs/>
          <w:color w:val="000000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F65BE3" w:rsidRPr="00BE2C5D" w:rsidRDefault="00F65BE3" w:rsidP="0052428B">
      <w:pPr>
        <w:pStyle w:val="21"/>
        <w:numPr>
          <w:ilvl w:val="1"/>
          <w:numId w:val="16"/>
        </w:numPr>
        <w:shd w:val="clear" w:color="auto" w:fill="auto"/>
        <w:tabs>
          <w:tab w:val="left" w:pos="126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Порядок обеспечения личного приема Заявителей Администрацией устанавливается организационно-распорядительным документом Администрации.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32152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</w:t>
      </w:r>
      <w:r w:rsidR="0032152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органами местного самоуправления </w:t>
      </w:r>
      <w:r w:rsidR="0032152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</w:t>
      </w:r>
      <w:r w:rsidR="0032152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муниципального района муниципальных услуг».</w:t>
      </w:r>
    </w:p>
    <w:p w:rsidR="00F65BE3" w:rsidRPr="00BE2C5D" w:rsidRDefault="00F65BE3">
      <w:pPr>
        <w:tabs>
          <w:tab w:val="left" w:pos="1276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5.6. В целях предоставления Муниципальной услуги Администрация взаимодействует с: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5.6.1. Управлением Федеральной службы государственной регистрации, кадастра и картографии по Воронежской области;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5.6.2. Управлением Федеральной налоговой службы России по Воронежской области.</w:t>
      </w:r>
    </w:p>
    <w:p w:rsidR="00F65BE3" w:rsidRPr="00BE2C5D" w:rsidRDefault="00F65BE3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 w:rsidP="0052428B">
      <w:pPr>
        <w:pStyle w:val="90"/>
        <w:numPr>
          <w:ilvl w:val="0"/>
          <w:numId w:val="16"/>
        </w:numPr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Результат предоставления Муниципальной услуги</w:t>
      </w:r>
    </w:p>
    <w:p w:rsidR="00F65BE3" w:rsidRPr="00BE2C5D" w:rsidRDefault="00F65BE3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6.1. Результатом предоставления Муниципальной услуги является:</w:t>
      </w:r>
    </w:p>
    <w:p w:rsidR="00F65BE3" w:rsidRPr="00BE2C5D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6.1.1. уведомление о согласовании установки информационной вывески, дизайн-проекта размещения вывески;</w:t>
      </w:r>
    </w:p>
    <w:p w:rsidR="00F65BE3" w:rsidRPr="00BE2C5D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6.1.2. мотивированный отказ в предоставлении Муниципальной услуги.</w:t>
      </w:r>
    </w:p>
    <w:p w:rsidR="00F65BE3" w:rsidRPr="00BE2C5D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Результат предоставления Муниципальной услуги, указанный в пункте 6.1.1 настоящего Административного регламента, направляется Заявителю в форме электронного документа, подписанного усиленной электронной подписью уполномоченного должностного лица Администрации в Личный кабинет посредством сервиса ЕПГУ, позволяющего Заявителю получать информацию о ходе обработки заявлений, поданных посредством ЕПГУ, РПГУ (далее - Личный кабинет). Результат предоставления Муниципальной услуги на ЕПГУ, РПГУ направляется в день его подписания. </w:t>
      </w:r>
    </w:p>
    <w:p w:rsidR="00F65BE3" w:rsidRPr="00BE2C5D" w:rsidRDefault="00F65BE3">
      <w:pPr>
        <w:pStyle w:val="21"/>
        <w:numPr>
          <w:ilvl w:val="1"/>
          <w:numId w:val="4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Заявитель может получить результат предоставления Муниципальной услуги на бумажном носителе.</w:t>
      </w:r>
    </w:p>
    <w:p w:rsidR="00F65BE3" w:rsidRPr="00BE2C5D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F65BE3" w:rsidRPr="00BE2C5D" w:rsidRDefault="00F65BE3">
      <w:pPr>
        <w:pStyle w:val="21"/>
        <w:numPr>
          <w:ilvl w:val="1"/>
          <w:numId w:val="5"/>
        </w:numPr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Результат предоставления Муниципальной услуги направляется Заявителю одним из следующих способов:</w:t>
      </w:r>
    </w:p>
    <w:p w:rsidR="00F65BE3" w:rsidRPr="00BE2C5D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1. Посредством почтового отправления;</w:t>
      </w:r>
    </w:p>
    <w:p w:rsidR="00F65BE3" w:rsidRPr="00BE2C5D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2. В личный кабинет Заявителя на ЕПГУ, РПГУ;</w:t>
      </w:r>
    </w:p>
    <w:p w:rsidR="00F65BE3" w:rsidRPr="00BE2C5D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3. В МФЦ;</w:t>
      </w:r>
    </w:p>
    <w:p w:rsidR="00F65BE3" w:rsidRPr="00BE2C5D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4. Лично Заявителю либо его уполномоченному представителю в Администрации.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6.5. Состав реквизитов документа, содержащего решение о предоставлении муниципальной услуги: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lastRenderedPageBreak/>
        <w:t xml:space="preserve">- регистрационный номер;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дата регистрации: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</w:t>
      </w:r>
    </w:p>
    <w:p w:rsidR="00F65BE3" w:rsidRPr="00BE2C5D" w:rsidRDefault="00F65BE3">
      <w:pPr>
        <w:pStyle w:val="21"/>
        <w:shd w:val="clear" w:color="auto" w:fill="auto"/>
        <w:tabs>
          <w:tab w:val="left" w:pos="653"/>
          <w:tab w:val="left" w:pos="1448"/>
        </w:tabs>
        <w:spacing w:before="0" w:after="0" w:line="240" w:lineRule="auto"/>
        <w:ind w:firstLine="709"/>
        <w:rPr>
          <w:rFonts w:eastAsia="Calibri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5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Срок предоставления Муниципальной услуги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993"/>
          <w:tab w:val="left" w:pos="1134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Срок предоставления Муниципальной услуги не должен превышать 7 рабочих дней со дня подачи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autoSpaceDE w:val="0"/>
        <w:autoSpaceDN w:val="0"/>
        <w:adjustRightInd w:val="0"/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Срок исправления технических ошибок, допущенных при оформлении документов, и направления информации об исправлении технических ошибок в адрес Заявителя, а также срок выдачи дубликата документа, выданного по результатам предоставления Муниципальной услуги, не должен превышать 3 рабочих дня со дня обнаружения ошибки или получения от любого заинтересованного лица в письменной форме заявления об ошибке в записях и выдаче дубликата.</w:t>
      </w:r>
    </w:p>
    <w:p w:rsidR="00F65BE3" w:rsidRPr="00BE2C5D" w:rsidRDefault="00F65BE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hAnsi="Times New Roman"/>
          <w:color w:val="000000"/>
        </w:rPr>
        <w:t xml:space="preserve">7.3. </w:t>
      </w:r>
      <w:r w:rsidRPr="00BE2C5D">
        <w:rPr>
          <w:rFonts w:ascii="Times New Roman" w:eastAsia="Calibri" w:hAnsi="Times New Roman"/>
          <w:color w:val="000000"/>
          <w:lang w:eastAsia="en-US"/>
        </w:rPr>
        <w:t xml:space="preserve">Срок предоставления Муниципальной услуги исчисляется со дня регистрации заявления и документов в Администрации, на ЕПГУ, РПГУ, в МФЦ.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 xml:space="preserve">7.4.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F65BE3" w:rsidRPr="00BE2C5D" w:rsidRDefault="00F65BE3">
      <w:pPr>
        <w:pStyle w:val="21"/>
        <w:shd w:val="clear" w:color="auto" w:fill="auto"/>
        <w:tabs>
          <w:tab w:val="left" w:pos="851"/>
          <w:tab w:val="left" w:pos="993"/>
          <w:tab w:val="left" w:pos="113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 xml:space="preserve">Правовые основания для предоставления Муниципальной услуги 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Основными нормативными правовыми актами, регулирующими предоставление Муниципальной услуги, являются: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Гражданский кодекс Российской Федерации;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Жилищный кодекс Российской Федерации;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Закон Российской Федерации от 7 февраля 1992 г. N 2300-1 "О защите прав потребителей";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Федеральный закон от 6 октября 2003 г. N 131-ФЗ "Об общих принципах организации местного самоуправления в Российской Федерации";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lastRenderedPageBreak/>
        <w:t>- Федеральный закон от 1 июня 2005 г. N 53-ФЗ "О государственном языке Российской Федерации";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Федеральный закон от 27 июля 2006 г. N 152-ФЗ "О персональных данных";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 xml:space="preserve">- Федеральный закон от 27 июля 2010 г. N 210-ФЗ "Об организации предоставления государственных и муниципальных услуг"; 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Федеральный закон от 6 апреля 2011 г. N 63-ФЗ "Об электронной подписи";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Федеральный закон от 13 июля 2015 г. N 218-ФЗ "О государственной регистрации недвижимости";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Постановление Правительства Российской Федерации от 8 сентября 2010 г. N 697 "О единой системе межведомственного электронного взаимодействия";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Постановление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Постановлением Правительства Российской Федерации от 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Приказом Минстроя России от 29.12.2021 N 1042/</w:t>
      </w:r>
      <w:proofErr w:type="spellStart"/>
      <w:r w:rsidRPr="00BE2C5D">
        <w:rPr>
          <w:rFonts w:ascii="Times New Roman" w:eastAsia="SimSun" w:hAnsi="Times New Roman"/>
          <w:color w:val="000000"/>
        </w:rPr>
        <w:t>пр</w:t>
      </w:r>
      <w:proofErr w:type="spellEnd"/>
      <w:r w:rsidRPr="00BE2C5D">
        <w:rPr>
          <w:rFonts w:ascii="Times New Roman" w:eastAsia="SimSun" w:hAnsi="Times New Roman"/>
          <w:color w:val="000000"/>
        </w:rPr>
        <w:t xml:space="preserve"> "Об утверждении методических рекомендаций по разработке норм и правил по благоустройству территорий муниципальных образований";</w:t>
      </w:r>
    </w:p>
    <w:p w:rsidR="00F65BE3" w:rsidRPr="00BE2C5D" w:rsidRDefault="00F65BE3">
      <w:pPr>
        <w:tabs>
          <w:tab w:val="left" w:pos="1341"/>
        </w:tabs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иными действующими в данной сфере нормативными правовыми актами.</w:t>
      </w:r>
    </w:p>
    <w:p w:rsidR="00F65BE3" w:rsidRPr="00BE2C5D" w:rsidRDefault="00F65BE3" w:rsidP="0052428B">
      <w:pPr>
        <w:pStyle w:val="21"/>
        <w:numPr>
          <w:ilvl w:val="1"/>
          <w:numId w:val="6"/>
        </w:numPr>
        <w:tabs>
          <w:tab w:val="left" w:pos="1341"/>
        </w:tabs>
        <w:ind w:left="0" w:firstLine="709"/>
        <w:rPr>
          <w:sz w:val="24"/>
          <w:szCs w:val="24"/>
          <w:lang w:val="ru-RU"/>
        </w:rPr>
      </w:pPr>
      <w:r w:rsidRPr="00BE2C5D">
        <w:rPr>
          <w:color w:val="000000"/>
          <w:spacing w:val="0"/>
          <w:sz w:val="24"/>
          <w:szCs w:val="24"/>
        </w:rPr>
        <w:t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в разделе «Административные регламенты» по адресу</w:t>
      </w:r>
      <w:r w:rsidR="0052428B" w:rsidRPr="00BE2C5D">
        <w:rPr>
          <w:color w:val="000000"/>
          <w:spacing w:val="0"/>
          <w:sz w:val="24"/>
          <w:szCs w:val="24"/>
          <w:lang w:val="ru-RU"/>
        </w:rPr>
        <w:t>:</w:t>
      </w:r>
      <w:r w:rsidRPr="00BE2C5D">
        <w:rPr>
          <w:color w:val="000000"/>
          <w:spacing w:val="0"/>
          <w:sz w:val="24"/>
          <w:szCs w:val="24"/>
        </w:rPr>
        <w:t xml:space="preserve"> </w:t>
      </w:r>
      <w:r w:rsidR="0052428B" w:rsidRPr="00BE2C5D">
        <w:rPr>
          <w:sz w:val="24"/>
          <w:szCs w:val="24"/>
          <w:lang w:val="ru-RU"/>
        </w:rPr>
        <w:t>https://petropavlovskoe-pos-r20.gosweb.gosuslugi.ru/.</w:t>
      </w: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 w:rsidRPr="00BE2C5D">
        <w:rPr>
          <w:rStyle w:val="90pt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 w:rsidRPr="00BE2C5D">
        <w:rPr>
          <w:rStyle w:val="90pt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подлежащих представлению Заявителем</w:t>
      </w:r>
    </w:p>
    <w:p w:rsidR="00F65BE3" w:rsidRPr="00BE2C5D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9.1. Перечень документов, необходимых для предоставления Муниципальной услуги, подлежащих представлению Заявителем:</w:t>
      </w:r>
    </w:p>
    <w:p w:rsidR="00F65BE3" w:rsidRPr="00BE2C5D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а) основной документ, удостоверяющий личность Заявителя, представителя (паспорт гражданина Российской Федерации) – предоставляется в случаях обращения Заявителя без использования ЕПГУ, РПГУ. </w:t>
      </w:r>
    </w:p>
    <w:p w:rsidR="00F65BE3" w:rsidRPr="00BE2C5D" w:rsidRDefault="00F65BE3">
      <w:pPr>
        <w:pStyle w:val="21"/>
        <w:shd w:val="clear" w:color="auto" w:fill="auto"/>
        <w:tabs>
          <w:tab w:val="left" w:pos="107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В случае направления заявления посредством ЕПГУ, РПГУ сведения из документа, удостоверяющего личность Заявителя, представителя, проверяются при подтверждении учетной записи в Единой системе идентификации и аутентификации (далее – ЕСИА) и могут быть проверены путем направления запроса с использованием СМЭВ. </w:t>
      </w:r>
    </w:p>
    <w:p w:rsidR="00F65BE3" w:rsidRPr="00BE2C5D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F65BE3" w:rsidRPr="00BE2C5D" w:rsidRDefault="00F65BE3">
      <w:pPr>
        <w:pStyle w:val="21"/>
        <w:shd w:val="clear" w:color="auto" w:fill="auto"/>
        <w:tabs>
          <w:tab w:val="left" w:pos="101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При обращении посредством ЕПГУ, РПГУ указанный документ, выданный Заявителем,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</w:t>
      </w:r>
      <w:r w:rsidRPr="00BE2C5D">
        <w:rPr>
          <w:color w:val="000000"/>
          <w:spacing w:val="0"/>
          <w:sz w:val="24"/>
          <w:szCs w:val="24"/>
          <w:lang w:val="en-US"/>
        </w:rPr>
        <w:t>sig</w:t>
      </w:r>
      <w:r w:rsidRPr="00BE2C5D">
        <w:rPr>
          <w:color w:val="000000"/>
          <w:spacing w:val="0"/>
          <w:sz w:val="24"/>
          <w:szCs w:val="24"/>
        </w:rPr>
        <w:t>.</w:t>
      </w:r>
    </w:p>
    <w:p w:rsidR="00F65BE3" w:rsidRPr="00BE2C5D" w:rsidRDefault="00F65BE3">
      <w:pPr>
        <w:pStyle w:val="101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в) заявление о предоставлении Муниципальной услуги по форме, согласно Приложению № 2 к настоящему Административному регламенту.</w:t>
      </w:r>
    </w:p>
    <w:p w:rsidR="00F65BE3" w:rsidRPr="00BE2C5D" w:rsidRDefault="00F65BE3">
      <w:pPr>
        <w:pStyle w:val="101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F65BE3" w:rsidRPr="00BE2C5D" w:rsidRDefault="00F65BE3">
      <w:pPr>
        <w:pStyle w:val="101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F65BE3" w:rsidRPr="00BE2C5D" w:rsidRDefault="00F65BE3">
      <w:pPr>
        <w:pStyle w:val="101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- в форме электронного документа в личном кабинете на ЕПГУ, РПГУ; </w:t>
      </w:r>
    </w:p>
    <w:p w:rsidR="00F65BE3" w:rsidRPr="00BE2C5D" w:rsidRDefault="00F65BE3">
      <w:pPr>
        <w:pStyle w:val="101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- на бумажном носителе в Администрации, МФЦ;</w:t>
      </w:r>
    </w:p>
    <w:p w:rsidR="00F65BE3" w:rsidRPr="00BE2C5D" w:rsidRDefault="00F65BE3">
      <w:pPr>
        <w:pStyle w:val="101"/>
        <w:shd w:val="clear" w:color="auto" w:fill="auto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г) правоустанавливающий документ на объект недвижимого имущества, в котором размещается заявитель (в случае, если необходимые документы и сведения о правах на объект отсутствуют в ЕГРН);</w:t>
      </w:r>
    </w:p>
    <w:p w:rsidR="00F65BE3" w:rsidRPr="00BE2C5D" w:rsidRDefault="00F65BE3">
      <w:pPr>
        <w:pStyle w:val="101"/>
        <w:shd w:val="clear" w:color="auto" w:fill="auto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д) согласие собственника (законного владельца) объекта недвижимого имущества на размещение информационной вывески (в случае, если для установки вывески используется имущество иных лиц);</w:t>
      </w:r>
    </w:p>
    <w:p w:rsidR="00F65BE3" w:rsidRPr="00BE2C5D" w:rsidRDefault="00F65BE3">
      <w:pPr>
        <w:pStyle w:val="101"/>
        <w:shd w:val="clear" w:color="auto" w:fill="auto"/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е) дизайн-проект, включающий в себя текстовые и графические материалы.</w:t>
      </w:r>
    </w:p>
    <w:p w:rsidR="00F65BE3" w:rsidRPr="00BE2C5D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9.2. Заявления и прилагаемые документы, указанные в пункте 9.1. настоящего Административного регламента, направляются (подаются) в Администрацию в электронной форме путем заполнения формы запроса через личный кабинет на ЕПГУ, РПГУ, посредством МФЦ.</w:t>
      </w:r>
    </w:p>
    <w:p w:rsidR="00F65BE3" w:rsidRPr="00BE2C5D" w:rsidRDefault="00F65BE3">
      <w:pPr>
        <w:pStyle w:val="21"/>
        <w:shd w:val="clear" w:color="auto" w:fill="auto"/>
        <w:tabs>
          <w:tab w:val="left" w:pos="108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553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Исчерпывающий перечень документов</w:t>
      </w:r>
      <w:r w:rsidRPr="00BE2C5D">
        <w:rPr>
          <w:rStyle w:val="91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  <w:r w:rsidRPr="00BE2C5D">
        <w:rPr>
          <w:rStyle w:val="91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F65BE3" w:rsidRPr="00BE2C5D" w:rsidRDefault="00F65BE3">
      <w:pPr>
        <w:pStyle w:val="90"/>
        <w:shd w:val="clear" w:color="auto" w:fill="auto"/>
        <w:tabs>
          <w:tab w:val="left" w:pos="0"/>
          <w:tab w:val="left" w:pos="993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en-US"/>
        </w:rPr>
      </w:pPr>
      <w:r w:rsidRPr="00BE2C5D">
        <w:rPr>
          <w:rFonts w:ascii="Times New Roman" w:eastAsia="Calibri" w:hAnsi="Times New Roman"/>
          <w:bCs/>
          <w:color w:val="000000"/>
          <w:lang w:eastAsia="en-US"/>
        </w:rPr>
        <w:t>- Выписку из Единого государственного реестра юридических лиц (для юридических лиц);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en-US"/>
        </w:rPr>
      </w:pPr>
      <w:r w:rsidRPr="00BE2C5D">
        <w:rPr>
          <w:rFonts w:ascii="Times New Roman" w:eastAsia="Calibri" w:hAnsi="Times New Roman"/>
          <w:bCs/>
          <w:color w:val="000000"/>
          <w:lang w:eastAsia="en-US"/>
        </w:rPr>
        <w:t>-Выписку из Единого государственного реестра индивидуальных предпринимателей (для индивидуальных предпринимателей);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bCs/>
          <w:color w:val="000000"/>
          <w:lang w:eastAsia="en-US"/>
        </w:rPr>
      </w:pPr>
      <w:r w:rsidRPr="00BE2C5D">
        <w:rPr>
          <w:rFonts w:ascii="Times New Roman" w:eastAsia="Calibri" w:hAnsi="Times New Roman"/>
          <w:bCs/>
          <w:color w:val="000000"/>
          <w:lang w:eastAsia="en-US"/>
        </w:rPr>
        <w:t>- Выписку из Единого государственного реестра недвижимости.</w:t>
      </w:r>
    </w:p>
    <w:p w:rsidR="00F65BE3" w:rsidRPr="00BE2C5D" w:rsidRDefault="00F65BE3">
      <w:pPr>
        <w:pStyle w:val="af0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10.2. Запрещается требовать от Заявителя: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 </w:t>
      </w:r>
      <w:r w:rsidR="0032152B" w:rsidRPr="00BE2C5D">
        <w:rPr>
          <w:rFonts w:ascii="Times New Roman" w:hAnsi="Times New Roman"/>
          <w:color w:val="000000"/>
        </w:rPr>
        <w:t>Петропавловского</w:t>
      </w:r>
      <w:r w:rsidRPr="00BE2C5D">
        <w:rPr>
          <w:rFonts w:ascii="Times New Roman" w:eastAsia="Calibri" w:hAnsi="Times New Roman"/>
          <w:color w:val="000000"/>
        </w:rPr>
        <w:t xml:space="preserve"> сельского поселения,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</w:t>
      </w:r>
      <w:r w:rsidRPr="00BE2C5D">
        <w:rPr>
          <w:rFonts w:ascii="Times New Roman" w:eastAsia="Calibri" w:hAnsi="Times New Roman"/>
          <w:color w:val="000000"/>
        </w:rPr>
        <w:lastRenderedPageBreak/>
        <w:t>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от 27.07.2010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65BE3" w:rsidRPr="00BE2C5D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10.3. Документы, указанные в пункте в пп.10.1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37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Исчерпывающий перечень оснований для отказа в приеме документов</w:t>
      </w:r>
      <w:r w:rsidRPr="00BE2C5D">
        <w:rPr>
          <w:rStyle w:val="90pt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необходимых для предоставления Муниципальной услуги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65BE3" w:rsidRPr="00BE2C5D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представленные запрос и иные документы, необходимые для предоставления Муниципальной услуги, не соответствуют требованиям, установленным правовыми актами Российской Федерации, правовыми актами Воронежской области, настоящим Административным регламентом;</w:t>
      </w:r>
    </w:p>
    <w:p w:rsidR="00F65BE3" w:rsidRPr="00BE2C5D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представленные документы утратили силу (данное основание применяется в случаях истечения срока действия документа, если срок действия документа указан в документе либо определен законодательством, а также в иных случаях, предусмотренных законодательством Российской Федерации, правовыми актами Воронежской области);</w:t>
      </w:r>
    </w:p>
    <w:p w:rsidR="00F65BE3" w:rsidRPr="00BE2C5D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 xml:space="preserve"> Заявителем представлен неполный комплект документов, предусмотренных пунктом 9 настоящего Административного регламента, подлежащих обязательному представлению Заявителем;</w:t>
      </w:r>
    </w:p>
    <w:p w:rsidR="00F65BE3" w:rsidRPr="00BE2C5D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представленные документы содержат недостоверные и (или) противоречивые сведения;</w:t>
      </w:r>
    </w:p>
    <w:p w:rsidR="00F65BE3" w:rsidRPr="00BE2C5D" w:rsidRDefault="00F65BE3">
      <w:pPr>
        <w:pStyle w:val="21"/>
        <w:numPr>
          <w:ilvl w:val="2"/>
          <w:numId w:val="6"/>
        </w:numPr>
        <w:tabs>
          <w:tab w:val="left" w:pos="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подача запроса от имени Заявителя неуполномоченным на то лицом;</w:t>
      </w:r>
    </w:p>
    <w:p w:rsidR="00F65BE3" w:rsidRPr="00BE2C5D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может быть выявлено при приеме запроса и документов, необходимых для предоставления Муниципальной услуги);</w:t>
      </w:r>
    </w:p>
    <w:p w:rsidR="00F65BE3" w:rsidRPr="00BE2C5D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обращение за Муниципальной услугой в Администрацию или МФЦ, неуполномоченные на предоставление Муниципальной услуги; </w:t>
      </w:r>
    </w:p>
    <w:p w:rsidR="00F65BE3" w:rsidRPr="00BE2C5D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некорректное заполнение обязательных полей в форме интерактивного запроса на ЕПГУ;</w:t>
      </w:r>
    </w:p>
    <w:p w:rsidR="00F65BE3" w:rsidRPr="00BE2C5D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 наличие противоречивых сведений в представленных документах и в интерактивном запросе;</w:t>
      </w:r>
    </w:p>
    <w:p w:rsidR="00F65BE3" w:rsidRPr="00BE2C5D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представление документов, не подписанных в установленном порядке;</w:t>
      </w:r>
    </w:p>
    <w:p w:rsidR="00F65BE3" w:rsidRPr="00BE2C5D" w:rsidRDefault="00F65BE3">
      <w:pPr>
        <w:pStyle w:val="21"/>
        <w:numPr>
          <w:ilvl w:val="2"/>
          <w:numId w:val="6"/>
        </w:numPr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запрос и иные документы в электронной форме подписаны с использованием электронной подписи, не принадлежащей Заявителю.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6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Решение об отказе в приеме документов, по основаниям, указанным в пункте 11.1 настоящего Административного регламента, оформляется по форме согласно Приложению № 4 к настоящему Административному регламенту.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Решение об отказе в приеме документов по основаниям, указанным в пункте 11.1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 не позднее рабочего дня, следующего за днем получения такого заявления, либо выдается в день личного обращения за получением указанного решения в Администрацию.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67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Отказ в приеме документов, по основаниям, указанным в пункте 11.1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428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7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Оснований для приостановления предоставления Муниципальной услуги не предусмотрено.</w:t>
      </w:r>
    </w:p>
    <w:p w:rsidR="00F65BE3" w:rsidRPr="00BE2C5D" w:rsidRDefault="00F65BE3">
      <w:pPr>
        <w:pStyle w:val="90"/>
        <w:numPr>
          <w:ilvl w:val="1"/>
          <w:numId w:val="6"/>
        </w:numPr>
        <w:shd w:val="clear" w:color="auto" w:fill="auto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Основаниями для отказа в предоставлении Муниципальной услуги являются:</w:t>
      </w:r>
    </w:p>
    <w:p w:rsidR="00F65BE3" w:rsidRPr="00BE2C5D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F65BE3" w:rsidRPr="00BE2C5D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 xml:space="preserve"> Обращение за предоставлением Муниципальной услуги лица, не являющегося Заявителем на предоставление Муниципальной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F65BE3" w:rsidRPr="00BE2C5D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Отсутствие согласия собственника (законного владельца) объекта недвижимости на размещение информационной вывески;</w:t>
      </w:r>
    </w:p>
    <w:p w:rsidR="00F65BE3" w:rsidRPr="00BE2C5D" w:rsidRDefault="00F65BE3">
      <w:pPr>
        <w:pStyle w:val="90"/>
        <w:numPr>
          <w:ilvl w:val="2"/>
          <w:numId w:val="6"/>
        </w:numPr>
        <w:shd w:val="clear" w:color="auto" w:fill="auto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Отсутствие у Заявителя прав на товарный знак и знак обслуживания, указанный в дизайн – проекте размещения вывески;</w:t>
      </w:r>
    </w:p>
    <w:p w:rsidR="00F65BE3" w:rsidRPr="00BE2C5D" w:rsidRDefault="00F65BE3" w:rsidP="0032152B">
      <w:pPr>
        <w:rPr>
          <w:rFonts w:ascii="Times New Roman" w:eastAsia="Calibri" w:hAnsi="Times New Roman"/>
          <w:i/>
        </w:rPr>
      </w:pPr>
      <w:r w:rsidRPr="00BE2C5D">
        <w:rPr>
          <w:rFonts w:ascii="Times New Roman" w:eastAsia="Calibri" w:hAnsi="Times New Roman"/>
        </w:rPr>
        <w:t>Несоответствие представленного Заявителем дизайн-проекта размещения вывески требованиям правил размещения и содержания информационных вывесок, предусмотренных прави</w:t>
      </w:r>
      <w:r w:rsidR="0032152B" w:rsidRPr="00BE2C5D">
        <w:rPr>
          <w:rFonts w:ascii="Times New Roman" w:eastAsia="Calibri" w:hAnsi="Times New Roman"/>
        </w:rPr>
        <w:t>лами благоустройства территории</w:t>
      </w:r>
      <w:r w:rsidR="0032152B" w:rsidRPr="00BE2C5D">
        <w:rPr>
          <w:rFonts w:ascii="Times New Roman" w:hAnsi="Times New Roman"/>
        </w:rPr>
        <w:t xml:space="preserve"> Петропавловского</w:t>
      </w:r>
      <w:r w:rsidRPr="00BE2C5D">
        <w:rPr>
          <w:rFonts w:ascii="Times New Roman" w:eastAsia="Calibri" w:hAnsi="Times New Roman"/>
        </w:rPr>
        <w:t xml:space="preserve"> сельского поселения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eastAsia="Calibri" w:hAnsi="Times New Roman"/>
        </w:rPr>
        <w:t xml:space="preserve"> муниципального района Воронежской области, утвержденными решением Совета народных депутатов </w:t>
      </w:r>
      <w:r w:rsidR="0032152B" w:rsidRPr="00BE2C5D">
        <w:rPr>
          <w:rFonts w:ascii="Times New Roman" w:hAnsi="Times New Roman"/>
        </w:rPr>
        <w:t>Петропавловского</w:t>
      </w:r>
      <w:r w:rsidR="0032152B" w:rsidRPr="00BE2C5D">
        <w:rPr>
          <w:rFonts w:ascii="Times New Roman" w:eastAsia="Calibri" w:hAnsi="Times New Roman"/>
        </w:rPr>
        <w:t xml:space="preserve"> </w:t>
      </w:r>
      <w:r w:rsidRPr="00BE2C5D">
        <w:rPr>
          <w:rFonts w:ascii="Times New Roman" w:eastAsia="Calibri" w:hAnsi="Times New Roman"/>
        </w:rPr>
        <w:t xml:space="preserve">сельского поселения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eastAsia="Calibri" w:hAnsi="Times New Roman"/>
        </w:rPr>
        <w:t xml:space="preserve"> муниципального района Воронежской области от </w:t>
      </w:r>
      <w:r w:rsidR="002F26BF" w:rsidRPr="00BE2C5D">
        <w:rPr>
          <w:rFonts w:ascii="Times New Roman" w:eastAsia="Calibri" w:hAnsi="Times New Roman"/>
        </w:rPr>
        <w:t>27.11.2023 г. № 143.</w:t>
      </w:r>
    </w:p>
    <w:p w:rsidR="00F65BE3" w:rsidRPr="00BE2C5D" w:rsidRDefault="00F65BE3">
      <w:pPr>
        <w:pStyle w:val="90"/>
        <w:numPr>
          <w:ilvl w:val="2"/>
          <w:numId w:val="6"/>
        </w:numPr>
        <w:shd w:val="clear" w:color="auto" w:fill="auto"/>
        <w:autoSpaceDE w:val="0"/>
        <w:autoSpaceDN w:val="0"/>
        <w:adjustRightInd w:val="0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rFonts w:eastAsia="Calibri"/>
          <w:i w:val="0"/>
          <w:color w:val="000000"/>
          <w:spacing w:val="0"/>
          <w:sz w:val="24"/>
          <w:szCs w:val="24"/>
        </w:rPr>
        <w:lastRenderedPageBreak/>
        <w:t xml:space="preserve"> </w:t>
      </w:r>
      <w:r w:rsidRPr="00BE2C5D">
        <w:rPr>
          <w:i w:val="0"/>
          <w:color w:val="000000"/>
          <w:spacing w:val="0"/>
          <w:sz w:val="24"/>
          <w:szCs w:val="24"/>
        </w:rPr>
        <w:t>Отказ в предоставлении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Основанием для отказа в предоставлении варианта Муниципальной услуги «Выдача дубликата» является обращение лица, не являющегося Заявителем (его представителем). 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Основанием для отказа в предоставлении варианта Муниципальной услуги «Исправление допущенных опечаток и (или) ошибок в выданных в результате предоставления Муниципальной услуги документах» является отсутствие в выданных по результатам предоставления Муниципальной услуги документах опечаток и (или) ошибок.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112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Размер платы, взимаемой с Заявителя при предоставлении Муниципальной услуги и способы ее взимания</w:t>
      </w:r>
    </w:p>
    <w:p w:rsidR="00F65BE3" w:rsidRPr="00BE2C5D" w:rsidRDefault="00F65BE3">
      <w:pPr>
        <w:pStyle w:val="90"/>
        <w:shd w:val="clear" w:color="auto" w:fill="auto"/>
        <w:tabs>
          <w:tab w:val="left" w:pos="112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Муниципальная услуга предоставляется бесплатно.</w:t>
      </w:r>
    </w:p>
    <w:p w:rsidR="00F65BE3" w:rsidRPr="00BE2C5D" w:rsidRDefault="00F65BE3">
      <w:pPr>
        <w:pStyle w:val="21"/>
        <w:shd w:val="clear" w:color="auto" w:fill="auto"/>
        <w:tabs>
          <w:tab w:val="left" w:pos="130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Максимальный срок ожидания в очереди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F65BE3" w:rsidRPr="00BE2C5D" w:rsidRDefault="00F65BE3">
      <w:pPr>
        <w:pStyle w:val="21"/>
        <w:numPr>
          <w:ilvl w:val="1"/>
          <w:numId w:val="6"/>
        </w:numPr>
        <w:tabs>
          <w:tab w:val="left" w:pos="12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В случае поступления заявления в выходной (праздничный) день его регистрация осуществляется в первый следующий за ним рабочий день. </w:t>
      </w: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4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16.1. Услуги, необходимые и обязательные для предоставления Муниципальной услуги, отсутствуют.</w:t>
      </w:r>
    </w:p>
    <w:p w:rsidR="00F65BE3" w:rsidRPr="00BE2C5D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F65BE3" w:rsidRPr="00BE2C5D" w:rsidRDefault="00F65BE3">
      <w:pPr>
        <w:pStyle w:val="90"/>
        <w:shd w:val="clear" w:color="auto" w:fill="auto"/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15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8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BE2C5D">
        <w:rPr>
          <w:color w:val="000000"/>
          <w:spacing w:val="0"/>
          <w:sz w:val="24"/>
          <w:szCs w:val="24"/>
          <w:lang w:val="en-US"/>
        </w:rPr>
        <w:t>I</w:t>
      </w:r>
      <w:r w:rsidRPr="00BE2C5D">
        <w:rPr>
          <w:color w:val="000000"/>
          <w:spacing w:val="0"/>
          <w:sz w:val="24"/>
          <w:szCs w:val="24"/>
        </w:rPr>
        <w:t xml:space="preserve">, II групп, а также инвалидами </w:t>
      </w:r>
      <w:r w:rsidRPr="00BE2C5D">
        <w:rPr>
          <w:color w:val="000000"/>
          <w:spacing w:val="0"/>
          <w:sz w:val="24"/>
          <w:szCs w:val="24"/>
          <w:lang w:val="en-US"/>
        </w:rPr>
        <w:t>III</w:t>
      </w:r>
      <w:r w:rsidRPr="00BE2C5D">
        <w:rPr>
          <w:color w:val="000000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1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наименование;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местонахождение и юридический адрес;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режим работы;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график приема;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номера телефонов для справок.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5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257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Помещения, в которых предоставляется Муниципальная услуга, оснащаются: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противопожарной системой и средствами пожаротушения;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средствами оказания первой медицинской помощи;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туалетными комнатами для посетителей.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21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57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номера кабинета и наименования отдела;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- графика приема Заявителей.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48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65BE3" w:rsidRPr="00BE2C5D" w:rsidRDefault="00F65BE3">
      <w:pPr>
        <w:pStyle w:val="21"/>
        <w:numPr>
          <w:ilvl w:val="1"/>
          <w:numId w:val="6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При предоставлении Муниципальной услуги инвалидам обеспечиваются: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8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5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6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2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допуск </w:t>
      </w:r>
      <w:proofErr w:type="spellStart"/>
      <w:r w:rsidRPr="00BE2C5D">
        <w:rPr>
          <w:color w:val="000000"/>
          <w:spacing w:val="0"/>
          <w:sz w:val="24"/>
          <w:szCs w:val="24"/>
        </w:rPr>
        <w:t>сурдопереводчика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 и </w:t>
      </w:r>
      <w:proofErr w:type="spellStart"/>
      <w:r w:rsidRPr="00BE2C5D">
        <w:rPr>
          <w:color w:val="000000"/>
          <w:spacing w:val="0"/>
          <w:sz w:val="24"/>
          <w:szCs w:val="24"/>
        </w:rPr>
        <w:t>тифлосурдопереводчика</w:t>
      </w:r>
      <w:proofErr w:type="spellEnd"/>
      <w:r w:rsidRPr="00BE2C5D">
        <w:rPr>
          <w:color w:val="000000"/>
          <w:spacing w:val="0"/>
          <w:sz w:val="24"/>
          <w:szCs w:val="24"/>
        </w:rPr>
        <w:t>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4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F65BE3" w:rsidRPr="00BE2C5D" w:rsidRDefault="00F65BE3">
      <w:pPr>
        <w:pStyle w:val="21"/>
        <w:shd w:val="clear" w:color="auto" w:fill="auto"/>
        <w:tabs>
          <w:tab w:val="left" w:pos="97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6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Показатели качества и доступности Муниципальной услуги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18.1. Оценка доступности и качества предоставления Муниципальной услуги должна осуществляться по следующим показателям: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б) возможность выбора Заявителем форм предоставления Муниципальной услуги;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в) 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65BE3" w:rsidRPr="00BE2C5D" w:rsidRDefault="00F65BE3">
      <w:pPr>
        <w:pStyle w:val="21"/>
        <w:numPr>
          <w:ilvl w:val="1"/>
          <w:numId w:val="8"/>
        </w:numPr>
        <w:shd w:val="clear" w:color="auto" w:fill="auto"/>
        <w:tabs>
          <w:tab w:val="left" w:pos="1373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РПГУ.</w:t>
      </w:r>
    </w:p>
    <w:p w:rsidR="00F65BE3" w:rsidRPr="00BE2C5D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Для возможности подачи заявления о предоставлении Муниципальной услуги через ЕПГУ, РПГУ Заявитель должен быть зарегистрирован в единой системе идентификации и аутентификации.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При предоставлении Муниципальной услуги посредством ЕПГУ, РПГУ Заявителю обеспечиваются права и гарантии, предусмотренные постановлением Правительства РФ от 26.03.2016 №236 «О требованиях к предоставлению в электронной форме государственных и муниципальных услуг».</w:t>
      </w:r>
    </w:p>
    <w:p w:rsidR="00F65BE3" w:rsidRPr="00BE2C5D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Муниципальной услуги в электронной форме и в МФЦ.</w:t>
      </w:r>
    </w:p>
    <w:p w:rsidR="00F65BE3" w:rsidRPr="00BE2C5D" w:rsidRDefault="00F65BE3">
      <w:pPr>
        <w:pStyle w:val="90"/>
        <w:shd w:val="clear" w:color="auto" w:fill="auto"/>
        <w:tabs>
          <w:tab w:val="left" w:pos="0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9"/>
        </w:numPr>
        <w:shd w:val="clear" w:color="auto" w:fill="auto"/>
        <w:tabs>
          <w:tab w:val="left" w:pos="1437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</w:t>
      </w:r>
      <w:r w:rsidRPr="00BE2C5D">
        <w:rPr>
          <w:color w:val="000000"/>
          <w:spacing w:val="0"/>
          <w:sz w:val="24"/>
          <w:szCs w:val="24"/>
        </w:rPr>
        <w:lastRenderedPageBreak/>
        <w:t xml:space="preserve">обеспечивается </w:t>
      </w:r>
      <w:proofErr w:type="spellStart"/>
      <w:r w:rsidRPr="00BE2C5D">
        <w:rPr>
          <w:color w:val="000000"/>
          <w:spacing w:val="0"/>
          <w:sz w:val="24"/>
          <w:szCs w:val="24"/>
        </w:rPr>
        <w:t>автозаполнение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BE2C5D">
        <w:rPr>
          <w:color w:val="000000"/>
          <w:spacing w:val="0"/>
          <w:sz w:val="24"/>
          <w:szCs w:val="24"/>
        </w:rPr>
        <w:t>автозаполнения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31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ЕПГУ, РПГУ.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443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Результаты предоставления Муниципальной услуги, указанные в пункте 6.1. настоящего Административного регламента, направляются Заявителю, его представителю в личный кабинет на ЕПГУ, РПГУ в форме электронного документа, подписанного усиленной квалифицированной электронной подписью уполномоченного должностного лица Администрации (кроме случаев отсутствия у Заявителя, его представителя учетной записи на ЕПГУ, РПГУ). В случае направления заявления посредством ЕПГУ, РПГУ результат предоставления Муниципальной услуги также может быть выдан Заявителю на бумажном носителе в МФЦ в порядке, указанном в заявлении о предоставлении Муниципальной услуги.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0"/>
          <w:tab w:val="left" w:pos="12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 и сведений, представленных Заявителем, а также сведений, полученных Администрацией посредством межведомственного электронного взаимодействия, сведений и информации на бумажном носителе посредством личного обращения в Администрацию, в том числе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85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через личный кабинет на ЕПГУ, РПГУ.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7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сервиса ЕПГУ «Узнать статус заявления»;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3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по телефону.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61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Способы получения результата Муниципальной услуги:</w:t>
      </w:r>
    </w:p>
    <w:p w:rsidR="00F65BE3" w:rsidRPr="00BE2C5D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82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через Личный кабинет на ЕПГУ, РПГУ в форме электронного документа, подписанного усиленной электронной подписью уполномоченного должностного лица Администрации.</w:t>
      </w:r>
    </w:p>
    <w:p w:rsidR="00F65BE3" w:rsidRPr="00BE2C5D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76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Администрацию, а также через МФЦ в соответствии с соглашением о взаимодействии между МФЦ и Администрацией, заключенным в соответствии с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Способ получения услуги определяется Заявителем и указывается в заявлении.</w:t>
      </w:r>
    </w:p>
    <w:p w:rsidR="00F65BE3" w:rsidRPr="00BE2C5D" w:rsidRDefault="00F65BE3">
      <w:pPr>
        <w:pStyle w:val="21"/>
        <w:numPr>
          <w:ilvl w:val="1"/>
          <w:numId w:val="7"/>
        </w:numPr>
        <w:shd w:val="clear" w:color="auto" w:fill="auto"/>
        <w:tabs>
          <w:tab w:val="left" w:pos="1399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65BE3" w:rsidRPr="00BE2C5D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Электронные документы представляются в следующих форматах:</w:t>
      </w:r>
    </w:p>
    <w:p w:rsidR="00F65BE3" w:rsidRPr="00BE2C5D" w:rsidRDefault="00F65BE3">
      <w:pPr>
        <w:pStyle w:val="21"/>
        <w:shd w:val="clear" w:color="auto" w:fill="auto"/>
        <w:tabs>
          <w:tab w:val="left" w:pos="95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а) </w:t>
      </w:r>
      <w:r w:rsidRPr="00BE2C5D">
        <w:rPr>
          <w:color w:val="000000"/>
          <w:spacing w:val="0"/>
          <w:sz w:val="24"/>
          <w:szCs w:val="24"/>
          <w:lang w:val="en-US"/>
        </w:rPr>
        <w:t>xml</w:t>
      </w:r>
      <w:r w:rsidRPr="00BE2C5D">
        <w:rPr>
          <w:color w:val="000000"/>
          <w:spacing w:val="0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BE2C5D">
        <w:rPr>
          <w:color w:val="000000"/>
          <w:spacing w:val="0"/>
          <w:sz w:val="24"/>
          <w:szCs w:val="24"/>
          <w:lang w:val="en-US"/>
        </w:rPr>
        <w:t>xml</w:t>
      </w:r>
      <w:r w:rsidRPr="00BE2C5D">
        <w:rPr>
          <w:color w:val="000000"/>
          <w:spacing w:val="0"/>
          <w:sz w:val="24"/>
          <w:szCs w:val="24"/>
        </w:rPr>
        <w:t>;</w:t>
      </w:r>
    </w:p>
    <w:p w:rsidR="00F65BE3" w:rsidRPr="00BE2C5D" w:rsidRDefault="00F65BE3">
      <w:pPr>
        <w:pStyle w:val="21"/>
        <w:shd w:val="clear" w:color="auto" w:fill="auto"/>
        <w:tabs>
          <w:tab w:val="left" w:pos="96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б) </w:t>
      </w:r>
      <w:r w:rsidRPr="00BE2C5D">
        <w:rPr>
          <w:color w:val="000000"/>
          <w:spacing w:val="0"/>
          <w:sz w:val="24"/>
          <w:szCs w:val="24"/>
          <w:lang w:val="en-US"/>
        </w:rPr>
        <w:t>doc</w:t>
      </w:r>
      <w:r w:rsidRPr="00BE2C5D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BE2C5D">
        <w:rPr>
          <w:color w:val="000000"/>
          <w:spacing w:val="0"/>
          <w:sz w:val="24"/>
          <w:szCs w:val="24"/>
          <w:lang w:val="en-US"/>
        </w:rPr>
        <w:t>docx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BE2C5D">
        <w:rPr>
          <w:color w:val="000000"/>
          <w:spacing w:val="0"/>
          <w:sz w:val="24"/>
          <w:szCs w:val="24"/>
          <w:lang w:val="en-US"/>
        </w:rPr>
        <w:t>odt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F65BE3" w:rsidRPr="00BE2C5D" w:rsidRDefault="00F65BE3">
      <w:pPr>
        <w:pStyle w:val="21"/>
        <w:shd w:val="clear" w:color="auto" w:fill="auto"/>
        <w:tabs>
          <w:tab w:val="left" w:pos="95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в) </w:t>
      </w:r>
      <w:r w:rsidRPr="00BE2C5D">
        <w:rPr>
          <w:color w:val="000000"/>
          <w:spacing w:val="0"/>
          <w:sz w:val="24"/>
          <w:szCs w:val="24"/>
          <w:lang w:val="en-US"/>
        </w:rPr>
        <w:t>pdf</w:t>
      </w:r>
      <w:r w:rsidRPr="00BE2C5D">
        <w:rPr>
          <w:color w:val="000000"/>
          <w:spacing w:val="0"/>
          <w:sz w:val="24"/>
          <w:szCs w:val="24"/>
        </w:rPr>
        <w:t xml:space="preserve">, </w:t>
      </w:r>
      <w:r w:rsidRPr="00BE2C5D">
        <w:rPr>
          <w:color w:val="000000"/>
          <w:spacing w:val="0"/>
          <w:sz w:val="24"/>
          <w:szCs w:val="24"/>
          <w:lang w:val="en-US"/>
        </w:rPr>
        <w:t>jpg</w:t>
      </w:r>
      <w:r w:rsidRPr="00BE2C5D">
        <w:rPr>
          <w:color w:val="000000"/>
          <w:spacing w:val="0"/>
          <w:sz w:val="24"/>
          <w:szCs w:val="24"/>
        </w:rPr>
        <w:t xml:space="preserve">, </w:t>
      </w:r>
      <w:r w:rsidRPr="00BE2C5D">
        <w:rPr>
          <w:color w:val="000000"/>
          <w:spacing w:val="0"/>
          <w:sz w:val="24"/>
          <w:szCs w:val="24"/>
          <w:lang w:val="en-US"/>
        </w:rPr>
        <w:t>jpeg</w:t>
      </w:r>
      <w:r w:rsidRPr="00BE2C5D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BE2C5D">
        <w:rPr>
          <w:color w:val="000000"/>
          <w:spacing w:val="0"/>
          <w:sz w:val="24"/>
          <w:szCs w:val="24"/>
          <w:lang w:val="en-US"/>
        </w:rPr>
        <w:t>png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, </w:t>
      </w:r>
      <w:r w:rsidRPr="00BE2C5D">
        <w:rPr>
          <w:color w:val="000000"/>
          <w:spacing w:val="0"/>
          <w:sz w:val="24"/>
          <w:szCs w:val="24"/>
          <w:lang w:val="en-US"/>
        </w:rPr>
        <w:t>bmp</w:t>
      </w:r>
      <w:r w:rsidRPr="00BE2C5D">
        <w:rPr>
          <w:color w:val="000000"/>
          <w:spacing w:val="0"/>
          <w:sz w:val="24"/>
          <w:szCs w:val="24"/>
        </w:rPr>
        <w:t xml:space="preserve">, </w:t>
      </w:r>
      <w:r w:rsidRPr="00BE2C5D">
        <w:rPr>
          <w:color w:val="000000"/>
          <w:spacing w:val="0"/>
          <w:sz w:val="24"/>
          <w:szCs w:val="24"/>
          <w:lang w:val="en-US"/>
        </w:rPr>
        <w:t>tiff</w:t>
      </w:r>
      <w:r w:rsidRPr="00BE2C5D">
        <w:rPr>
          <w:color w:val="000000"/>
          <w:spacing w:val="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65BE3" w:rsidRPr="00BE2C5D" w:rsidRDefault="00F65BE3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г) </w:t>
      </w:r>
      <w:r w:rsidRPr="00BE2C5D">
        <w:rPr>
          <w:color w:val="000000"/>
          <w:spacing w:val="0"/>
          <w:sz w:val="24"/>
          <w:szCs w:val="24"/>
          <w:lang w:val="en-US"/>
        </w:rPr>
        <w:t>zip</w:t>
      </w:r>
      <w:r w:rsidRPr="00BE2C5D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BE2C5D">
        <w:rPr>
          <w:color w:val="000000"/>
          <w:spacing w:val="0"/>
          <w:sz w:val="24"/>
          <w:szCs w:val="24"/>
          <w:lang w:val="en-US"/>
        </w:rPr>
        <w:t>rar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 для сжатых документов в один файл;</w:t>
      </w:r>
    </w:p>
    <w:p w:rsidR="00F65BE3" w:rsidRPr="00BE2C5D" w:rsidRDefault="00F65BE3">
      <w:pPr>
        <w:pStyle w:val="21"/>
        <w:shd w:val="clear" w:color="auto" w:fill="auto"/>
        <w:tabs>
          <w:tab w:val="left" w:pos="97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д) </w:t>
      </w:r>
      <w:r w:rsidRPr="00BE2C5D">
        <w:rPr>
          <w:color w:val="000000"/>
          <w:spacing w:val="0"/>
          <w:sz w:val="24"/>
          <w:szCs w:val="24"/>
          <w:lang w:val="en-US"/>
        </w:rPr>
        <w:t>sig</w:t>
      </w:r>
      <w:r w:rsidRPr="00BE2C5D">
        <w:rPr>
          <w:color w:val="000000"/>
          <w:spacing w:val="0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F65BE3" w:rsidRPr="00BE2C5D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91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BE2C5D">
        <w:rPr>
          <w:color w:val="000000"/>
          <w:spacing w:val="0"/>
          <w:sz w:val="24"/>
          <w:szCs w:val="24"/>
          <w:lang w:val="en-US"/>
        </w:rPr>
        <w:t>dpi</w:t>
      </w:r>
      <w:r w:rsidRPr="00BE2C5D">
        <w:rPr>
          <w:color w:val="000000"/>
          <w:spacing w:val="0"/>
          <w:sz w:val="24"/>
          <w:szCs w:val="24"/>
        </w:rPr>
        <w:t xml:space="preserve"> (масштаб 1:1) с использованием следующих режимов: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65BE3" w:rsidRPr="00BE2C5D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4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Электронные документы должны обеспечивать: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возможность идентифицировать документ и количество листов в документе;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89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содержать оглавление, соответствующее их смыслу и содержанию;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65BE3" w:rsidRPr="00BE2C5D" w:rsidRDefault="00F65BE3">
      <w:pPr>
        <w:pStyle w:val="21"/>
        <w:numPr>
          <w:ilvl w:val="2"/>
          <w:numId w:val="7"/>
        </w:numPr>
        <w:shd w:val="clear" w:color="auto" w:fill="auto"/>
        <w:tabs>
          <w:tab w:val="left" w:pos="1527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BE2C5D">
        <w:rPr>
          <w:color w:val="000000"/>
          <w:spacing w:val="0"/>
          <w:sz w:val="24"/>
          <w:szCs w:val="24"/>
          <w:lang w:val="en-US"/>
        </w:rPr>
        <w:t>xls</w:t>
      </w:r>
      <w:proofErr w:type="spellEnd"/>
      <w:r w:rsidRPr="00BE2C5D">
        <w:rPr>
          <w:color w:val="000000"/>
          <w:spacing w:val="0"/>
          <w:sz w:val="24"/>
          <w:szCs w:val="24"/>
        </w:rPr>
        <w:t xml:space="preserve">, </w:t>
      </w:r>
      <w:proofErr w:type="spellStart"/>
      <w:r w:rsidRPr="00BE2C5D">
        <w:rPr>
          <w:rStyle w:val="85pt0pt"/>
          <w:spacing w:val="0"/>
          <w:sz w:val="24"/>
          <w:szCs w:val="24"/>
        </w:rPr>
        <w:t>xlIsx</w:t>
      </w:r>
      <w:proofErr w:type="spellEnd"/>
      <w:r w:rsidRPr="00BE2C5D">
        <w:rPr>
          <w:rStyle w:val="85pt0pt"/>
          <w:spacing w:val="0"/>
          <w:sz w:val="24"/>
          <w:szCs w:val="24"/>
          <w:lang w:val="ru-RU"/>
        </w:rPr>
        <w:t xml:space="preserve"> </w:t>
      </w:r>
      <w:r w:rsidRPr="00BE2C5D">
        <w:rPr>
          <w:color w:val="000000"/>
          <w:spacing w:val="0"/>
          <w:sz w:val="24"/>
          <w:szCs w:val="24"/>
        </w:rPr>
        <w:t xml:space="preserve">или </w:t>
      </w:r>
      <w:proofErr w:type="spellStart"/>
      <w:r w:rsidRPr="00BE2C5D">
        <w:rPr>
          <w:color w:val="000000"/>
          <w:spacing w:val="0"/>
          <w:sz w:val="24"/>
          <w:szCs w:val="24"/>
          <w:lang w:val="en-US"/>
        </w:rPr>
        <w:t>ods</w:t>
      </w:r>
      <w:proofErr w:type="spellEnd"/>
      <w:r w:rsidRPr="00BE2C5D">
        <w:rPr>
          <w:color w:val="000000"/>
          <w:spacing w:val="0"/>
          <w:sz w:val="24"/>
          <w:szCs w:val="24"/>
        </w:rPr>
        <w:t>, формируются в виде отдельного электронного документа.</w:t>
      </w:r>
    </w:p>
    <w:p w:rsidR="00F65BE3" w:rsidRPr="00BE2C5D" w:rsidRDefault="00F65BE3">
      <w:pPr>
        <w:pStyle w:val="21"/>
        <w:shd w:val="clear" w:color="auto" w:fill="auto"/>
        <w:tabs>
          <w:tab w:val="left" w:pos="152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19.10. Информационными системами, используемыми для предоставления Муниципальной услуги, являются: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информационная система Воронежской области «Портал Воронежской области в сети Интернет»;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федеральная государственная информационная система «Единый портал государственных и муниципальных услуг (функций)»;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19.11.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многофункциональном центре.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19.12. 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37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19.13. МФЦ осуществляет: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информирование Заявителей о порядке предоставления Муниципальной услуги в МФЦ, а также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выдачу Заявителю результата предоставления Муниципальной услуги на бумажном носителе.</w:t>
      </w:r>
    </w:p>
    <w:p w:rsidR="00F65BE3" w:rsidRPr="00BE2C5D" w:rsidRDefault="00F65BE3">
      <w:pPr>
        <w:pStyle w:val="21"/>
        <w:shd w:val="clear" w:color="auto" w:fill="auto"/>
        <w:tabs>
          <w:tab w:val="left" w:pos="144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 (далее – привлекаемые организации).</w:t>
      </w:r>
    </w:p>
    <w:p w:rsidR="00F65BE3" w:rsidRPr="00BE2C5D" w:rsidRDefault="00F65BE3">
      <w:pPr>
        <w:pStyle w:val="101"/>
        <w:shd w:val="clear" w:color="auto" w:fill="auto"/>
        <w:tabs>
          <w:tab w:val="left" w:pos="1434"/>
        </w:tabs>
        <w:spacing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19.14. Информирование заявителя в МФЦ осуществляется следующими способами:</w:t>
      </w:r>
    </w:p>
    <w:p w:rsidR="00F65BE3" w:rsidRPr="00BE2C5D" w:rsidRDefault="00F65BE3">
      <w:pPr>
        <w:pStyle w:val="21"/>
        <w:shd w:val="clear" w:color="auto" w:fill="auto"/>
        <w:tabs>
          <w:tab w:val="left" w:pos="110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а) путем размещения информации на официальных сайтах и информационных стендах в МФЦ;</w:t>
      </w:r>
    </w:p>
    <w:p w:rsidR="00F65BE3" w:rsidRPr="00BE2C5D" w:rsidRDefault="00F65BE3">
      <w:pPr>
        <w:pStyle w:val="21"/>
        <w:shd w:val="clear" w:color="auto" w:fill="auto"/>
        <w:tabs>
          <w:tab w:val="left" w:pos="103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19.15.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F65BE3" w:rsidRPr="00BE2C5D" w:rsidRDefault="00F65BE3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19.16. 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100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F65BE3" w:rsidRPr="00BE2C5D" w:rsidRDefault="00F65BE3">
      <w:pPr>
        <w:pStyle w:val="21"/>
        <w:numPr>
          <w:ilvl w:val="0"/>
          <w:numId w:val="2"/>
        </w:numPr>
        <w:shd w:val="clear" w:color="auto" w:fill="auto"/>
        <w:tabs>
          <w:tab w:val="left" w:pos="91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назначить другое время для консультаций.</w:t>
      </w:r>
    </w:p>
    <w:p w:rsidR="00F65BE3" w:rsidRPr="00BE2C5D" w:rsidRDefault="00F65BE3">
      <w:pPr>
        <w:pStyle w:val="21"/>
        <w:shd w:val="clear" w:color="auto" w:fill="auto"/>
        <w:tabs>
          <w:tab w:val="left" w:pos="150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19.17. Письменное и электронное консультирование Заявителей осуществляется с соблюдением законодательства о порядке рассмотрения обращений граждан.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19.18. </w:t>
      </w:r>
      <w:r w:rsidRPr="00BE2C5D">
        <w:rPr>
          <w:rFonts w:ascii="Times New Roman" w:eastAsia="Calibri" w:hAnsi="Times New Roman"/>
          <w:color w:val="000000"/>
        </w:rPr>
        <w:t xml:space="preserve">Заявитель вправе обратиться в любой МФЦ </w:t>
      </w:r>
      <w:r w:rsidRPr="00BE2C5D">
        <w:rPr>
          <w:rFonts w:ascii="Times New Roman" w:eastAsia="Calibri" w:hAnsi="Times New Roman"/>
          <w:color w:val="000000"/>
          <w:lang w:eastAsia="en-US"/>
        </w:rPr>
        <w:t xml:space="preserve">в пределах территории муниципального образования </w:t>
      </w:r>
      <w:r w:rsidRPr="00BE2C5D">
        <w:rPr>
          <w:rFonts w:ascii="Times New Roman" w:eastAsia="Calibri" w:hAnsi="Times New Roman"/>
          <w:color w:val="000000"/>
        </w:rPr>
        <w:t xml:space="preserve">Воронежской области независимо от места проживания или регистрации по месту нахождения недвижимого имущества.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 xml:space="preserve">Результат предоставления Муниципальной услуги может быть получен заявителем через МФЦ независимо от способа подачи заявления и документов, необходимых для предоставления Муниципальной услуги. </w:t>
      </w:r>
    </w:p>
    <w:p w:rsidR="00F65BE3" w:rsidRPr="00BE2C5D" w:rsidRDefault="00F65BE3">
      <w:pPr>
        <w:pStyle w:val="21"/>
        <w:shd w:val="clear" w:color="auto" w:fill="auto"/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Муниципальной услуги через МФЦ, Администрация передает документы в МФЦ для последующей выдачи Заявителю (его представителю) способом, согласно заключенным соглашениям о взаимодействии между Администрацией и МФЦ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hAnsi="Times New Roman"/>
          <w:color w:val="000000"/>
        </w:rPr>
        <w:t xml:space="preserve">19.19. </w:t>
      </w:r>
      <w:r w:rsidRPr="00BE2C5D">
        <w:rPr>
          <w:rFonts w:ascii="Times New Roman" w:eastAsia="Calibri" w:hAnsi="Times New Roman"/>
          <w:color w:val="000000"/>
          <w:lang w:eastAsia="en-US"/>
        </w:rPr>
        <w:t>Способы подачи заявления и документов и получение результата Муниципальной услуги в МФЦ (по выбору Заявителя):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Заявитель подает заявление и документы в МФЦ, результат Муниципальной услуги Заявитель получает в МФЦ;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Заявитель подает заявление и документы в Администрацию через ЕПГУ, РПГУ, результат Муниципальной услуги Заявитель получает в МФЦ;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- Заявитель подает (направляет) заявление и документы в Администрацию в бумажном виде, результат Муниципальной услуги заявитель получает в МФЦ.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19.20. Порядок и сроки передачи Администрацией таких документов в МФЦ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</w:t>
      </w:r>
      <w:r w:rsidRPr="00BE2C5D">
        <w:rPr>
          <w:color w:val="000000"/>
          <w:spacing w:val="0"/>
          <w:sz w:val="24"/>
          <w:szCs w:val="24"/>
        </w:rPr>
        <w:lastRenderedPageBreak/>
        <w:t xml:space="preserve">государственных внебюджетных фондов, органами государственной власти субъектов Российской Федерации, органами местного </w:t>
      </w:r>
      <w:r w:rsidRPr="00BE2C5D">
        <w:rPr>
          <w:rStyle w:val="0pt0"/>
          <w:spacing w:val="0"/>
          <w:sz w:val="24"/>
          <w:szCs w:val="24"/>
        </w:rPr>
        <w:t>самоуправления».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19.21.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65BE3" w:rsidRPr="00BE2C5D" w:rsidRDefault="00F65BE3">
      <w:pPr>
        <w:tabs>
          <w:tab w:val="left" w:pos="792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19.22. Работник многофункционального центра осуществляет следующие действия:</w:t>
      </w:r>
    </w:p>
    <w:p w:rsidR="00F65BE3" w:rsidRPr="00BE2C5D" w:rsidRDefault="00F65BE3">
      <w:pPr>
        <w:tabs>
          <w:tab w:val="left" w:pos="792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65BE3" w:rsidRPr="00BE2C5D" w:rsidRDefault="00F65BE3">
      <w:pPr>
        <w:tabs>
          <w:tab w:val="left" w:pos="792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проверяет полномочия представителя Заявителя (в случае обращения представителя Заявителя);</w:t>
      </w:r>
    </w:p>
    <w:p w:rsidR="00F65BE3" w:rsidRPr="00BE2C5D" w:rsidRDefault="00F65BE3">
      <w:pPr>
        <w:tabs>
          <w:tab w:val="left" w:pos="792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определяет статус исполнения </w:t>
      </w:r>
      <w:r w:rsidRPr="00BE2C5D">
        <w:rPr>
          <w:rFonts w:ascii="Times New Roman" w:hAnsi="Times New Roman"/>
          <w:bCs/>
          <w:color w:val="000000"/>
        </w:rPr>
        <w:t>заявления о предоставлении муниципальной услуги</w:t>
      </w:r>
      <w:r w:rsidRPr="00BE2C5D">
        <w:rPr>
          <w:rFonts w:ascii="Times New Roman" w:hAnsi="Times New Roman"/>
          <w:color w:val="000000"/>
        </w:rPr>
        <w:t xml:space="preserve"> в АИС «МФЦ»;</w:t>
      </w:r>
    </w:p>
    <w:p w:rsidR="00F65BE3" w:rsidRPr="00BE2C5D" w:rsidRDefault="00F65BE3">
      <w:pPr>
        <w:tabs>
          <w:tab w:val="left" w:pos="792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выдает результат предоставления Муниципальной услуги Заявителю на бумажном носителе. </w:t>
      </w:r>
    </w:p>
    <w:p w:rsidR="00F65BE3" w:rsidRPr="00BE2C5D" w:rsidRDefault="00F65BE3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b w:val="0"/>
          <w:color w:val="000000"/>
          <w:spacing w:val="0"/>
          <w:sz w:val="24"/>
          <w:szCs w:val="24"/>
        </w:rPr>
      </w:pPr>
      <w:bookmarkStart w:id="2" w:name="bookmark1"/>
      <w:r w:rsidRPr="00BE2C5D">
        <w:rPr>
          <w:b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</w:t>
      </w:r>
      <w:bookmarkEnd w:id="2"/>
    </w:p>
    <w:p w:rsidR="00F65BE3" w:rsidRPr="00BE2C5D" w:rsidRDefault="00F65BE3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709"/>
        <w:outlineLvl w:val="9"/>
        <w:rPr>
          <w:b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20.1. Перечень вариантов предоставления Муниципальной услуги:</w:t>
      </w:r>
    </w:p>
    <w:p w:rsidR="00F65BE3" w:rsidRPr="00BE2C5D" w:rsidRDefault="00F65BE3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rFonts w:eastAsia="Calibri"/>
          <w:color w:val="000000"/>
          <w:spacing w:val="0"/>
          <w:sz w:val="24"/>
          <w:szCs w:val="24"/>
        </w:rPr>
        <w:t xml:space="preserve">а) </w:t>
      </w:r>
      <w:r w:rsidRPr="00BE2C5D">
        <w:rPr>
          <w:color w:val="000000"/>
          <w:spacing w:val="0"/>
          <w:sz w:val="24"/>
          <w:szCs w:val="24"/>
        </w:rPr>
        <w:t>уведомление о согласовании установки информационной вывески, дизайн-проекта размещения вывески;</w:t>
      </w: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б) выдача дубликата уведомления о согласовании установки информационной вывески, дизайн-проекта размещения вывески;</w:t>
      </w: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в)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F65BE3" w:rsidRPr="00BE2C5D" w:rsidRDefault="00F65BE3">
      <w:pPr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20.2. Описание административной процедуры профилирования Заявителей.</w:t>
      </w:r>
    </w:p>
    <w:p w:rsidR="00F65BE3" w:rsidRPr="00BE2C5D" w:rsidRDefault="00F65BE3">
      <w:pPr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F65BE3" w:rsidRPr="00BE2C5D" w:rsidRDefault="00F65BE3">
      <w:pPr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20.3. Перечень административных процедур для каждого варианта предоставления Муниципальной услуги:</w:t>
      </w: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</w:p>
    <w:p w:rsidR="00F65BE3" w:rsidRPr="00BE2C5D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0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Перечень административных процедур:</w:t>
      </w: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а) прием и регистрация запроса и документов и (или) информации, необходимых для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в) подготовка уведомления о согласовании (об отказе в согласовании) установки информационной вывески, дизайн – проекта размещения вывески;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г) подписание и направление (выдача) результата предоставления Муниципальной услуги Заявителю;</w:t>
      </w: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д) получение дополнительных сведений от Заявителя. 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Подразделы, содержащие описание вариантов предоставления Муниципальной услуги.</w:t>
      </w:r>
    </w:p>
    <w:p w:rsidR="00F65BE3" w:rsidRPr="00BE2C5D" w:rsidRDefault="00F65BE3">
      <w:pPr>
        <w:pStyle w:val="21"/>
        <w:numPr>
          <w:ilvl w:val="1"/>
          <w:numId w:val="10"/>
        </w:numPr>
        <w:shd w:val="clear" w:color="auto" w:fill="auto"/>
        <w:tabs>
          <w:tab w:val="left" w:pos="1123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Вариант 1. Уведомление о согласовании установки информационной вывески, дизайн-проекта размещения вывески.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Результатом предоставления Муниципальной услуги является выдача уведомления о согласовании установки информационной вывески, дизайн-проекта размещения вывески.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Максимальный срок предоставления Муниципальной услуги в соответствии с настоящим вариантом – 7 рабочих дней со дня регистрации заявления и документов. </w:t>
      </w:r>
    </w:p>
    <w:p w:rsidR="00F65BE3" w:rsidRPr="00BE2C5D" w:rsidRDefault="00F65BE3">
      <w:pPr>
        <w:pStyle w:val="af0"/>
        <w:numPr>
          <w:ilvl w:val="1"/>
          <w:numId w:val="11"/>
        </w:numPr>
        <w:tabs>
          <w:tab w:val="left" w:pos="1276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Прием и регистрация запроса и документов и (или) информации, необходимых для предоставления Муниципальной услуги.</w:t>
      </w:r>
    </w:p>
    <w:p w:rsidR="00F65BE3" w:rsidRPr="00BE2C5D" w:rsidRDefault="00F65BE3">
      <w:pPr>
        <w:tabs>
          <w:tab w:val="left" w:pos="1276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К заявлению должны быть приложены документы, указанные в пункте 9 настоящего Административного регламента.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устанавливает предмет обращения, личность Заявителя;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проверяет наличие или отсутствие оснований для отказа в приеме документов, предусмотренных пунктом 11 настоящего Административного регламента.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При наличии оснований для отказа в приеме документов должностное лицо Администрации, уполномоченное на прием документов, указывает Заявителю на допущенные нарушения и возвращает ему заявление и комплект документов либо направляет решение об отказе в приеме документов посредством почтового отправления, либо посредством ЕПГУ, РПГУ. Форма решения об отказе в приеме документов приведена в Приложении № 4 к настоящему Административному регламенту. 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порядке и сроки, указанные в соглашении о взаимодействии.</w:t>
      </w:r>
    </w:p>
    <w:p w:rsidR="00F65BE3" w:rsidRPr="00BE2C5D" w:rsidRDefault="00F65BE3">
      <w:pPr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При поступлении заявления в форме электронного документа и комплекта электронных документов </w:t>
      </w:r>
      <w:r w:rsidRPr="00BE2C5D">
        <w:rPr>
          <w:rFonts w:ascii="Times New Roman" w:eastAsia="Calibri" w:hAnsi="Times New Roman"/>
          <w:color w:val="000000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Максимальный срок исполнения административной процедуры - 1 рабочий день.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BE2C5D">
        <w:rPr>
          <w:rFonts w:ascii="Times New Roman" w:eastAsia="SimSun" w:hAnsi="Times New Roman"/>
          <w:color w:val="000000"/>
        </w:rPr>
        <w:t>.</w:t>
      </w:r>
    </w:p>
    <w:p w:rsidR="00F65BE3" w:rsidRPr="00BE2C5D" w:rsidRDefault="00F65BE3">
      <w:pPr>
        <w:pStyle w:val="af0"/>
        <w:numPr>
          <w:ilvl w:val="1"/>
          <w:numId w:val="11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 xml:space="preserve">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Специалист в течение двух рабочих дней с 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Рассмотрение документов, и</w:t>
      </w:r>
      <w:r w:rsidRPr="00BE2C5D">
        <w:rPr>
          <w:rFonts w:ascii="Times New Roman" w:eastAsia="SimSun" w:hAnsi="Times New Roman"/>
          <w:color w:val="000000"/>
        </w:rPr>
        <w:t>стребование документов (сведений), указанных в пункте 10 настоящего Административного регламента, в рамках межведомственного взаимодействия</w:t>
      </w:r>
      <w:r w:rsidRPr="00BE2C5D">
        <w:rPr>
          <w:rFonts w:ascii="Times New Roman" w:hAnsi="Times New Roman"/>
          <w:color w:val="000000"/>
        </w:rPr>
        <w:t xml:space="preserve"> и подготовка проекта уведомления о согласовании установки информационной вывески, дизайн-</w:t>
      </w:r>
      <w:r w:rsidRPr="00BE2C5D">
        <w:rPr>
          <w:rFonts w:ascii="Times New Roman" w:hAnsi="Times New Roman"/>
          <w:color w:val="000000"/>
        </w:rPr>
        <w:lastRenderedPageBreak/>
        <w:t>проекта размещения вывески осуществляется специалистом, ответственным за предоставление Муниципальной услуги (далее - специалист).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Специалист в течение 2 рабочих дней (в пределах сроков, установленных пунктом 7 настоящего Административного регламента) </w:t>
      </w:r>
      <w:r w:rsidRPr="00BE2C5D">
        <w:rPr>
          <w:rFonts w:ascii="Times New Roman" w:eastAsia="SimSun" w:hAnsi="Times New Roman"/>
          <w:color w:val="000000"/>
        </w:rPr>
        <w:t>в рамках межведомственного взаимодействия запрашивает в случае необходимости: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выписку из Единого государственного реестра недвижимости о зарегистрированных правах на объект недвижимого имущества;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б) в Управлении Федеральной налоговой службы России по Воронежской области.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</w:t>
      </w:r>
      <w:r w:rsidRPr="00BE2C5D">
        <w:rPr>
          <w:rFonts w:ascii="Times New Roman" w:eastAsia="SimSun" w:hAnsi="Times New Roman"/>
          <w:color w:val="000000"/>
        </w:rPr>
        <w:t>выписку из Единого государственного реестра юридических лиц (для юридических лиц);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- выписку из Единого государственного реестра индивидуальных предпринимателей (для индивидуальных предпринимателей).</w:t>
      </w:r>
    </w:p>
    <w:p w:rsidR="00F65BE3" w:rsidRPr="00BE2C5D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Межведомственный запрос формируется в соответствии с требованиями Федерального закона от 27 июля 2010 года № 210-ФЗ и должен содержать следующие сведения: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наименование органа, направляющего межведомственный запрос;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наименование органа или организации, в адрес которых направляется межведомственный запрос;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таких документа и (или) информации;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контактная информация для направления ответа на межведомственный запрос;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дата направления межведомственного запроса;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информация о факте получения согласия на обработку персональных данных. </w:t>
      </w:r>
    </w:p>
    <w:p w:rsidR="00F65BE3" w:rsidRPr="00BE2C5D" w:rsidRDefault="00F65BE3">
      <w:pPr>
        <w:pStyle w:val="af0"/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двух рабочих дней со дня поступления межведомственного запроса в соответствующий орган.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Документы, полученные в результате межведомственного взаимодействия, приобщаются к документам, представленным Заявителем.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 xml:space="preserve">После получения информации на межведомственные запросы специалист в течение сроков, установленных пунктом 7 настоящего Административного регламента, проводит экспертизу документов, представленных Заявителем, и информации, представленной органами, </w:t>
      </w:r>
      <w:r w:rsidRPr="00BE2C5D">
        <w:rPr>
          <w:rFonts w:ascii="Times New Roman" w:eastAsia="SimSun" w:hAnsi="Times New Roman"/>
          <w:color w:val="000000"/>
        </w:rPr>
        <w:lastRenderedPageBreak/>
        <w:t>участвующими в предоставлении Муниципальной услуги, на предмет наличия или отсутствия оснований, указанных в пункте 12 настоящего Административного регламента.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</w:p>
    <w:p w:rsidR="00F65BE3" w:rsidRPr="00BE2C5D" w:rsidRDefault="00F65BE3">
      <w:pPr>
        <w:pStyle w:val="21"/>
        <w:numPr>
          <w:ilvl w:val="1"/>
          <w:numId w:val="11"/>
        </w:numPr>
        <w:shd w:val="clear" w:color="auto" w:fill="auto"/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Принятие решения о предоставлении (об отказе в предоставлении) Муниципальной услуги.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12 настоящего Административного регламента.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 xml:space="preserve">При наличии оснований, указанных в пункте 12 настоящего Административного регламента, специалист в течение 1 рабочего дня подготавливает проект мотивированного </w:t>
      </w:r>
      <w:r w:rsidRPr="00BE2C5D">
        <w:rPr>
          <w:rFonts w:ascii="Times New Roman" w:hAnsi="Times New Roman"/>
          <w:color w:val="000000"/>
        </w:rPr>
        <w:t xml:space="preserve">отказа в предоставлении Муниципальной услуги по указанным основаниям. Отказ должен содержать все основания, послужившие поводом для принятия решения </w:t>
      </w:r>
      <w:r w:rsidRPr="00BE2C5D">
        <w:rPr>
          <w:rFonts w:ascii="Times New Roman" w:eastAsia="SimSun" w:hAnsi="Times New Roman"/>
          <w:color w:val="000000"/>
        </w:rPr>
        <w:t xml:space="preserve">об </w:t>
      </w:r>
      <w:r w:rsidRPr="00BE2C5D">
        <w:rPr>
          <w:rFonts w:ascii="Times New Roman" w:hAnsi="Times New Roman"/>
          <w:color w:val="000000"/>
        </w:rPr>
        <w:t xml:space="preserve">отказе в предоставлении Муниципальной услуги.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Форма решения об отказе в предоставлении Муниципальной услуги приведена в Приложении № 5 к настоящему Административному регламенту.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При отсутствии оснований, указанных в пункте 12 настоящего Административного регламента, специалист в течение 1 рабочего дня (в пределах сроков, установленных пунктом 7 настоящего Административного регламента) подготавливает проект уведомления о согласовании установки информационной вывески, дизайн-проекта размещения вывески. (Приложение № 3)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20.9. Подписание и направление (выдача) результата предоставления Муниципальной услуги Заявителю.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Подготовленный специалистом проект уведомления о согласовании установки информационной вывески, дизайн-проекта размещения вывески передается на подписание главе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</w:t>
      </w:r>
      <w:r w:rsidR="0032152B" w:rsidRPr="00BE2C5D">
        <w:rPr>
          <w:rFonts w:ascii="Times New Roman" w:hAnsi="Times New Roman"/>
        </w:rPr>
        <w:t>Петропавловского</w:t>
      </w:r>
      <w:r w:rsidR="0032152B"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color w:val="000000"/>
        </w:rPr>
        <w:t>муниципального района Воронежской области.</w:t>
      </w:r>
    </w:p>
    <w:p w:rsidR="00F65BE3" w:rsidRPr="00BE2C5D" w:rsidRDefault="00F65BE3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Подписание проекта уведомления о согласовании установки информационной вывески, дизайн-проекта размещения вывески осуществляется в течение одного рабочего дня (в пределах сроков, установленных пунктом 7 настоящего Административного регламента).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Решение</w:t>
      </w:r>
      <w:r w:rsidRPr="00BE2C5D">
        <w:rPr>
          <w:rFonts w:ascii="Times New Roman" w:hAnsi="Times New Roman"/>
          <w:color w:val="000000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Результат предоставления Муниципальной услуги выдается (направляется) Заявителю способом, указанным в заявлении, в течение одного рабочего дня в пределах сроков предоставления Муниципальной услуги, предусмотренных настоящим Административным регламентом.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Решение об отказе в предоставлении Муниципальной услуги подписывается главой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муниципального района Воронежской области в течение 1 рабочего дня </w:t>
      </w:r>
      <w:r w:rsidRPr="00BE2C5D">
        <w:rPr>
          <w:rFonts w:ascii="Times New Roman" w:eastAsia="SimSun" w:hAnsi="Times New Roman"/>
          <w:color w:val="000000"/>
        </w:rPr>
        <w:t>(в пределах сроков, установленных пунктом 7 настоящего Административного регламента)</w:t>
      </w:r>
      <w:r w:rsidRPr="00BE2C5D">
        <w:rPr>
          <w:rFonts w:ascii="Times New Roman" w:hAnsi="Times New Roman"/>
          <w:color w:val="000000"/>
        </w:rPr>
        <w:t>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>Решение</w:t>
      </w:r>
      <w:r w:rsidRPr="00BE2C5D">
        <w:rPr>
          <w:rFonts w:ascii="Times New Roman" w:hAnsi="Times New Roman"/>
          <w:color w:val="000000"/>
        </w:rPr>
        <w:t xml:space="preserve">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eastAsia="SimSun" w:hAnsi="Times New Roman"/>
          <w:color w:val="000000"/>
        </w:rPr>
        <w:t xml:space="preserve">Решение об отказе в </w:t>
      </w:r>
      <w:r w:rsidRPr="00BE2C5D">
        <w:rPr>
          <w:rFonts w:ascii="Times New Roman" w:hAnsi="Times New Roman"/>
          <w:color w:val="000000"/>
        </w:rPr>
        <w:t xml:space="preserve">предоставлении Муниципальной услуги </w:t>
      </w:r>
      <w:r w:rsidRPr="00BE2C5D">
        <w:rPr>
          <w:rFonts w:ascii="Times New Roman" w:eastAsia="SimSun" w:hAnsi="Times New Roman"/>
          <w:color w:val="000000"/>
        </w:rPr>
        <w:t xml:space="preserve">выдается Заявителю лично (или уполномоченному им надлежащим образом представителю) в виде бумажного документа, непосредственно при личном обращении, либо направляется в виде бумажного документа, </w:t>
      </w:r>
      <w:r w:rsidRPr="00BE2C5D">
        <w:rPr>
          <w:rFonts w:ascii="Times New Roman" w:eastAsia="SimSun" w:hAnsi="Times New Roman"/>
          <w:color w:val="000000"/>
        </w:rPr>
        <w:lastRenderedPageBreak/>
        <w:t xml:space="preserve">посредством почтового отправления, а также предоставляется в виде электронного документа. Способ определяется Заявителем при обращении за Муниципальной услугой. 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20.10. Административная процедура по получению дополнительных сведений от Заявителя не применяется.</w:t>
      </w:r>
    </w:p>
    <w:p w:rsidR="00F65BE3" w:rsidRPr="00BE2C5D" w:rsidRDefault="00F65BE3">
      <w:pPr>
        <w:tabs>
          <w:tab w:val="left" w:pos="0"/>
        </w:tabs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af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20.11. Вариант 2. Выдача дубликата уведомления о согласовании установки информационной вывески, дизайн-проекта размещения вывески.</w:t>
      </w:r>
    </w:p>
    <w:p w:rsidR="00F65BE3" w:rsidRPr="00BE2C5D" w:rsidRDefault="00F65BE3">
      <w:pPr>
        <w:tabs>
          <w:tab w:val="left" w:pos="1123"/>
        </w:tabs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hAnsi="Times New Roman"/>
          <w:color w:val="000000"/>
        </w:rPr>
        <w:t xml:space="preserve">20.12. Результатом предоставления Муниципальной услуги является выдача либо отказ в выдаче дубликата </w:t>
      </w:r>
      <w:r w:rsidRPr="00BE2C5D">
        <w:rPr>
          <w:rFonts w:ascii="Times New Roman" w:eastAsia="Calibri" w:hAnsi="Times New Roman"/>
          <w:color w:val="000000"/>
        </w:rPr>
        <w:t>уведомления о согласовании установки информационной вывески, дизайн-проекта размещения вывески</w:t>
      </w:r>
      <w:r w:rsidRPr="00BE2C5D">
        <w:rPr>
          <w:rFonts w:ascii="Times New Roman" w:eastAsia="Calibri" w:hAnsi="Times New Roman"/>
          <w:color w:val="000000"/>
          <w:lang w:eastAsia="en-US"/>
        </w:rPr>
        <w:t xml:space="preserve">. </w:t>
      </w:r>
    </w:p>
    <w:p w:rsidR="00F65BE3" w:rsidRPr="00BE2C5D" w:rsidRDefault="00F65BE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Срок предоставления Муниципальной услуги в соответствии с данным вариантом – 3 рабочих дня со дня поступления заявления.</w:t>
      </w:r>
    </w:p>
    <w:p w:rsidR="00F65BE3" w:rsidRPr="00BE2C5D" w:rsidRDefault="00F65BE3">
      <w:pPr>
        <w:keepNext/>
        <w:keepLines/>
        <w:widowControl w:val="0"/>
        <w:ind w:firstLine="709"/>
        <w:rPr>
          <w:rFonts w:ascii="Times New Roman" w:hAnsi="Times New Roman"/>
          <w:color w:val="000000"/>
          <w:lang w:bidi="ru-RU"/>
        </w:rPr>
      </w:pPr>
      <w:r w:rsidRPr="00BE2C5D">
        <w:rPr>
          <w:rFonts w:ascii="Times New Roman" w:hAnsi="Times New Roman"/>
          <w:color w:val="000000"/>
          <w:lang w:bidi="ru-RU"/>
        </w:rPr>
        <w:t>20.13. Прием запроса и документов и (или) информации, необходимых для предоставления Муниципальной услуги, осуществляются в порядке, предусмотренном пунктом 20.6. Административного регламента.</w:t>
      </w:r>
    </w:p>
    <w:p w:rsidR="00F65BE3" w:rsidRPr="00BE2C5D" w:rsidRDefault="00F65BE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20.14. Административная процедура по направлению межведомственных запросов для данного варианта не применяется.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20.15. Основанием для отказа в выдаче дубликата является обращение лица, не являющегося Заявителем (его представителем).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Принятие решения о предоставлении Муниципальной услуги осуществляется при отсутствии основания для ее отказа. Критерием принятия решения о предоставлении Муниципальной услуги является соответствие Заявителя кругу лиц, указанных в пункте 2.1 Административного регламента и обращение ранее за муниципальной услугой.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20.16. По результатам проверки заявления специалист подготавливает проект соответствующего решения о выдаче дубликата.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20.17. Результатом административной процедуры по принятию решения о предоставлении (об отказе в предоставлении) Муниципальной услуги является соответственно подписание главой поселения дубликата или подписание решения об отказе в выдаче дубликата (далее в настоящем подразделе - решение об отказе в предоставлении Муниципальной услуги).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20.18. Направление (выдача) результата Муниципальной услуги осуществляются в порядке, установленном пунктом 20.9. Административного регламента (за исключением электронной формы). </w:t>
      </w:r>
    </w:p>
    <w:p w:rsidR="00F65BE3" w:rsidRPr="00BE2C5D" w:rsidRDefault="00F65BE3">
      <w:pPr>
        <w:widowControl w:val="0"/>
        <w:autoSpaceDE w:val="0"/>
        <w:autoSpaceDN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20.19. Направление и рассмотрение заявления об оставлении заявления на выдачу дубликата уведомления о согласовании установки информационной вывески, дизайн-проекта размещения вывески без рассмотрения осуществляется в порядке, предусмотренном подпункта 21.8 пункта 21 Административного регламента.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20.20. Получение дополнительных сведений от Заявителя не предусмотрено.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af0"/>
        <w:numPr>
          <w:ilvl w:val="0"/>
          <w:numId w:val="1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SimSun" w:hAnsi="Times New Roman"/>
          <w:color w:val="000000"/>
        </w:rPr>
        <w:t>21.1. Основанием для и</w:t>
      </w:r>
      <w:r w:rsidRPr="00BE2C5D">
        <w:rPr>
          <w:rFonts w:ascii="Times New Roman" w:eastAsia="Calibri" w:hAnsi="Times New Roman"/>
          <w:color w:val="000000"/>
          <w:lang w:eastAsia="en-US"/>
        </w:rPr>
        <w:t xml:space="preserve"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21.2. 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21.3. 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21.4. Прием и регистрация Заявления осуществляются в порядке, установленном пунктом 20.6 настоящего Административного регламента в течение одного рабочего дня.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 xml:space="preserve">21.5. 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</w:t>
      </w:r>
      <w:r w:rsidRPr="00BE2C5D">
        <w:rPr>
          <w:rFonts w:ascii="Times New Roman" w:eastAsia="Calibri" w:hAnsi="Times New Roman"/>
          <w:color w:val="000000"/>
          <w:lang w:eastAsia="en-US"/>
        </w:rPr>
        <w:lastRenderedPageBreak/>
        <w:t>предоставления Муниципальной услуги документах, устанавливает факт наличия или отсутствия опечаток и (или) ошибок и готовит документ об их исправлении либо справку об отсутствии опечаток и (или) ошибок.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21.6. Документ, содержащий исправленные опечатки и (или) ошибки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виде. Вид электронной подписи определяется в соответствии с законодательством.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 xml:space="preserve">21.7. </w:t>
      </w:r>
      <w:r w:rsidRPr="00BE2C5D">
        <w:rPr>
          <w:rFonts w:ascii="Times New Roman" w:hAnsi="Times New Roman"/>
          <w:color w:val="000000"/>
        </w:rPr>
        <w:t xml:space="preserve">Административная процедура по получению дополнительных сведений от Заявителя не применяется.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21.8. Порядок оставления запроса Заявителя без рассмотрения.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Заявление составляется в произвольной форме и направляется в Администрацию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Срок рассмотрения заявления об оставлении запроса о предоставлении Муниципальной услуги без рассмотрения – 1 рабочий день.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поступления, а также обращение с запросом об оставлении заявления о предоставлении Муниципальной услуги без рассмотрения лица, не являющегося заявителем. 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F65BE3" w:rsidRPr="00BE2C5D" w:rsidRDefault="00F65BE3">
      <w:pPr>
        <w:ind w:firstLine="709"/>
        <w:rPr>
          <w:rFonts w:ascii="Times New Roman" w:eastAsia="SimSun" w:hAnsi="Times New Roman"/>
          <w:color w:val="000000"/>
        </w:rPr>
      </w:pPr>
    </w:p>
    <w:p w:rsidR="00F65BE3" w:rsidRPr="00BE2C5D" w:rsidRDefault="00F65BE3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color w:val="000000"/>
          <w:spacing w:val="0"/>
          <w:sz w:val="24"/>
          <w:szCs w:val="24"/>
        </w:rPr>
      </w:pPr>
      <w:bookmarkStart w:id="3" w:name="bookmark2"/>
      <w:r w:rsidRPr="00BE2C5D">
        <w:rPr>
          <w:b w:val="0"/>
          <w:color w:val="000000"/>
          <w:spacing w:val="0"/>
          <w:sz w:val="24"/>
          <w:szCs w:val="24"/>
        </w:rPr>
        <w:t>Порядок и формы контроля за исполнением административного регламента</w:t>
      </w:r>
      <w:bookmarkEnd w:id="3"/>
    </w:p>
    <w:p w:rsidR="00F65BE3" w:rsidRPr="00BE2C5D" w:rsidRDefault="00F65BE3">
      <w:pPr>
        <w:pStyle w:val="23"/>
        <w:shd w:val="clear" w:color="auto" w:fill="auto"/>
        <w:tabs>
          <w:tab w:val="left" w:pos="0"/>
        </w:tabs>
        <w:spacing w:after="0" w:line="240" w:lineRule="auto"/>
        <w:ind w:firstLine="709"/>
        <w:outlineLvl w:val="9"/>
        <w:rPr>
          <w:b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Администрации</w:t>
      </w:r>
      <w:r w:rsidRPr="00BE2C5D">
        <w:rPr>
          <w:rStyle w:val="90pt"/>
          <w:spacing w:val="0"/>
          <w:sz w:val="24"/>
          <w:szCs w:val="24"/>
        </w:rPr>
        <w:t xml:space="preserve"> </w:t>
      </w:r>
      <w:r w:rsidRPr="00BE2C5D">
        <w:rPr>
          <w:i w:val="0"/>
          <w:color w:val="000000"/>
          <w:spacing w:val="0"/>
          <w:sz w:val="24"/>
          <w:szCs w:val="24"/>
        </w:rPr>
        <w:t>положений Административного регламента и иных нормативных правовых актов</w:t>
      </w:r>
      <w:r w:rsidRPr="00BE2C5D">
        <w:rPr>
          <w:rStyle w:val="90pt"/>
          <w:spacing w:val="0"/>
          <w:sz w:val="24"/>
          <w:szCs w:val="24"/>
        </w:rPr>
        <w:t xml:space="preserve">, </w:t>
      </w:r>
      <w:r w:rsidRPr="00BE2C5D">
        <w:rPr>
          <w:i w:val="0"/>
          <w:color w:val="000000"/>
          <w:spacing w:val="0"/>
          <w:sz w:val="24"/>
          <w:szCs w:val="24"/>
        </w:rPr>
        <w:t>устанавливающих требования к предоставлению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  <w:tab w:val="left" w:pos="141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22.1. 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F65BE3" w:rsidRPr="00BE2C5D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F65BE3" w:rsidRPr="00BE2C5D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Текущий контроль осуществляется путем проведения проверок: решений о предоставлении (об отказе в предоставлении) Муниципальной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F65BE3" w:rsidRPr="00BE2C5D" w:rsidRDefault="00F65BE3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90"/>
        <w:numPr>
          <w:ilvl w:val="0"/>
          <w:numId w:val="12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rPr>
          <w:i w:val="0"/>
          <w:color w:val="000000"/>
          <w:spacing w:val="0"/>
          <w:sz w:val="24"/>
          <w:szCs w:val="24"/>
        </w:rPr>
      </w:pPr>
      <w:r w:rsidRPr="00BE2C5D">
        <w:rPr>
          <w:i w:val="0"/>
          <w:color w:val="000000"/>
          <w:spacing w:val="0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65BE3" w:rsidRPr="00BE2C5D" w:rsidRDefault="00F65BE3">
      <w:pPr>
        <w:pStyle w:val="90"/>
        <w:shd w:val="clear" w:color="auto" w:fill="auto"/>
        <w:tabs>
          <w:tab w:val="left" w:pos="1134"/>
        </w:tabs>
        <w:spacing w:after="0" w:line="240" w:lineRule="auto"/>
        <w:ind w:firstLine="709"/>
        <w:rPr>
          <w:i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23.1. Контроль за полнотой и качеством предоставления Муниципальной услуги включает в себя проведение плановых и внеплановых проверок. Плановые проверки осуществляются на основании годовых планов работы Администрации, утверждаемых уполномоченным должностным лицом.</w:t>
      </w:r>
    </w:p>
    <w:p w:rsidR="00F65BE3" w:rsidRPr="00BE2C5D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>При плановой проверке полноты и качества предоставления Муниципальной услуги контролю подлежат:</w:t>
      </w:r>
    </w:p>
    <w:p w:rsidR="00F65BE3" w:rsidRPr="00BE2C5D" w:rsidRDefault="00F65BE3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а) соблюдение сроков предоставления Муниципальной услуги;</w:t>
      </w:r>
    </w:p>
    <w:p w:rsidR="00F65BE3" w:rsidRPr="00BE2C5D" w:rsidRDefault="00F65BE3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соблюдение положений настоящего Административного регламента;</w:t>
      </w:r>
    </w:p>
    <w:p w:rsidR="00F65BE3" w:rsidRPr="00BE2C5D" w:rsidRDefault="00F65BE3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в) правильность и обоснованность принятого решения об отказе в предоставлении Муниципальной услуги.</w:t>
      </w:r>
    </w:p>
    <w:p w:rsidR="00F65BE3" w:rsidRPr="00BE2C5D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1463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Основанием для проведения внеплановых проверок являются:</w:t>
      </w:r>
    </w:p>
    <w:p w:rsidR="00F65BE3" w:rsidRPr="00BE2C5D" w:rsidRDefault="00F65BE3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32152B" w:rsidRPr="00BE2C5D">
        <w:rPr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муниципального района Воронежской области;</w:t>
      </w:r>
    </w:p>
    <w:p w:rsidR="00F65BE3" w:rsidRPr="00BE2C5D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б) обращения граждан и юридических лиц в связи с нарушением законодательства, в том числе с качеством предоставления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32"/>
        <w:numPr>
          <w:ilvl w:val="0"/>
          <w:numId w:val="12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709"/>
        <w:rPr>
          <w:b w:val="0"/>
          <w:color w:val="000000"/>
          <w:spacing w:val="0"/>
          <w:sz w:val="24"/>
          <w:szCs w:val="24"/>
        </w:rPr>
      </w:pPr>
      <w:r w:rsidRPr="00BE2C5D">
        <w:rPr>
          <w:b w:val="0"/>
          <w:color w:val="000000"/>
          <w:spacing w:val="0"/>
          <w:sz w:val="24"/>
          <w:szCs w:val="24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услуги.</w:t>
      </w:r>
    </w:p>
    <w:p w:rsidR="00F65BE3" w:rsidRPr="00BE2C5D" w:rsidRDefault="00F65BE3">
      <w:pPr>
        <w:pStyle w:val="32"/>
        <w:shd w:val="clear" w:color="auto" w:fill="auto"/>
        <w:tabs>
          <w:tab w:val="left" w:pos="0"/>
          <w:tab w:val="left" w:pos="1134"/>
        </w:tabs>
        <w:spacing w:line="240" w:lineRule="auto"/>
        <w:ind w:firstLine="709"/>
        <w:rPr>
          <w:b w:val="0"/>
          <w:color w:val="000000"/>
          <w:spacing w:val="0"/>
          <w:sz w:val="24"/>
          <w:szCs w:val="24"/>
        </w:rPr>
      </w:pPr>
    </w:p>
    <w:p w:rsidR="00F65BE3" w:rsidRPr="00BE2C5D" w:rsidRDefault="00F65BE3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 xml:space="preserve">24.1. 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32152B" w:rsidRPr="00BE2C5D">
        <w:rPr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сельского поселения </w:t>
      </w:r>
      <w:r w:rsidR="0032152B" w:rsidRPr="00BE2C5D">
        <w:rPr>
          <w:sz w:val="24"/>
          <w:szCs w:val="24"/>
        </w:rPr>
        <w:t>Петропавловского</w:t>
      </w:r>
      <w:r w:rsidRPr="00BE2C5D">
        <w:rPr>
          <w:color w:val="000000"/>
          <w:spacing w:val="0"/>
          <w:sz w:val="24"/>
          <w:szCs w:val="24"/>
        </w:rPr>
        <w:t xml:space="preserve">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F65BE3" w:rsidRPr="00BE2C5D" w:rsidRDefault="00F65BE3">
      <w:pPr>
        <w:pStyle w:val="21"/>
        <w:numPr>
          <w:ilvl w:val="1"/>
          <w:numId w:val="12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</w:rPr>
      </w:pPr>
      <w:r w:rsidRPr="00BE2C5D">
        <w:rPr>
          <w:rFonts w:ascii="Times New Roman" w:eastAsia="Calibri" w:hAnsi="Times New Roman"/>
          <w:color w:val="000000"/>
        </w:rPr>
        <w:t>24.3.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(жалоб) в процессе получения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24.4. Требованиями к порядку и формам текущего контроля за предоставлением Муниципальной услуги являются независимость, тщательность.</w:t>
      </w:r>
    </w:p>
    <w:p w:rsidR="00F65BE3" w:rsidRPr="00BE2C5D" w:rsidRDefault="00F65BE3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24.5.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F65BE3" w:rsidRPr="00BE2C5D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24.6.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24.7. 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65BE3" w:rsidRPr="00BE2C5D" w:rsidRDefault="00F65BE3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24.8.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65BE3" w:rsidRPr="00BE2C5D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lastRenderedPageBreak/>
        <w:t xml:space="preserve">24.9.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BE2C5D">
        <w:rPr>
          <w:rStyle w:val="0pt0"/>
          <w:spacing w:val="0"/>
          <w:sz w:val="24"/>
          <w:szCs w:val="24"/>
        </w:rPr>
        <w:t xml:space="preserve">порядка предоставления Муниципальной услуги, а также жалобы и заявления на действия </w:t>
      </w:r>
      <w:r w:rsidRPr="00BE2C5D">
        <w:rPr>
          <w:color w:val="000000"/>
          <w:spacing w:val="0"/>
          <w:sz w:val="24"/>
          <w:szCs w:val="24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65BE3" w:rsidRPr="00BE2C5D" w:rsidRDefault="00F65BE3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709"/>
        <w:rPr>
          <w:color w:val="000000"/>
          <w:spacing w:val="0"/>
          <w:sz w:val="24"/>
          <w:szCs w:val="24"/>
        </w:rPr>
      </w:pPr>
      <w:r w:rsidRPr="00BE2C5D">
        <w:rPr>
          <w:color w:val="000000"/>
          <w:spacing w:val="0"/>
          <w:sz w:val="24"/>
          <w:szCs w:val="24"/>
        </w:rPr>
        <w:t>24.10.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65BE3" w:rsidRPr="00BE2C5D" w:rsidRDefault="00F65BE3">
      <w:pPr>
        <w:tabs>
          <w:tab w:val="left" w:pos="6341"/>
        </w:tabs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Раздел V. </w:t>
      </w:r>
      <w:r w:rsidRPr="00BE2C5D">
        <w:rPr>
          <w:rFonts w:ascii="Times New Roman" w:hAnsi="Times New Roman"/>
          <w:bCs/>
          <w:color w:val="000000"/>
        </w:rPr>
        <w:t>Досудебный (внесудебный) порядок обжалования решений</w:t>
      </w:r>
      <w:r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bCs/>
          <w:color w:val="000000"/>
        </w:rPr>
        <w:t>и действий (бездействия) органа, предоставляющего</w:t>
      </w:r>
      <w:r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bCs/>
          <w:color w:val="000000"/>
        </w:rPr>
        <w:t>муниципальную услугу, МФЦ, организаций, указанных в части</w:t>
      </w:r>
      <w:r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bCs/>
          <w:color w:val="000000"/>
        </w:rPr>
        <w:t>1.1 статьи 16 федерального закона от 27.07.2010 № 210-ФЗ,</w:t>
      </w:r>
      <w:r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bCs/>
          <w:color w:val="000000"/>
        </w:rPr>
        <w:t>а также их должностных лиц, муниципальных служащих,</w:t>
      </w:r>
      <w:r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bCs/>
          <w:color w:val="000000"/>
        </w:rPr>
        <w:t>работников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25.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N 210-ФЗ (далее - привлекаемые организации), или их работников в досудебном порядке.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26. Заявитель может обратиться с жалобой в том числе в следующих случаях: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для предоставления муниципальной услуги;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 для предоставления муниципальной услуги, у заявителя;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32152B" w:rsidRPr="00BE2C5D">
        <w:rPr>
          <w:rFonts w:ascii="Times New Roman" w:hAnsi="Times New Roman"/>
        </w:rPr>
        <w:t>Петропавловского</w:t>
      </w:r>
      <w:r w:rsidR="0032152B" w:rsidRPr="00BE2C5D">
        <w:rPr>
          <w:rFonts w:ascii="Times New Roman" w:hAnsi="Times New Roman"/>
          <w:color w:val="000000"/>
        </w:rPr>
        <w:t xml:space="preserve"> </w:t>
      </w:r>
      <w:r w:rsidRPr="00BE2C5D">
        <w:rPr>
          <w:rFonts w:ascii="Times New Roman" w:hAnsi="Times New Roman"/>
          <w:color w:val="000000"/>
        </w:rPr>
        <w:t xml:space="preserve">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нормативными правовыми актами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</w:t>
      </w:r>
      <w:r w:rsidRPr="00BE2C5D">
        <w:rPr>
          <w:rFonts w:ascii="Times New Roman" w:hAnsi="Times New Roman"/>
          <w:color w:val="000000"/>
        </w:rPr>
        <w:lastRenderedPageBreak/>
        <w:t xml:space="preserve">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нормативными правовыми актами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_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N 210-ФЗ.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27. Заявители имеют право на получение информации, необходимой для обоснования и рассмотрения жалобы.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28. Оснований для отказа в рассмотрении жалобы не имеется.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29. Основанием для начала процедуры досудебного (внесудебного) обжалования является поступившая жалоба.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в том числе официального сайта МФЦ, Единого портала, регионального портала, а также может быть принята при личном приеме заявителя.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30. Жалоба должна содержать: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31. Жалобы на решения и действия (бездействие) должностного лица подаются в Администрацию.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Заявитель может обжаловать решения и действия (бездействие) должностных лиц, муниципальных служащих Администрации главе поселения.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Глава поселения проводит личный прием заявителей.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32.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 или должностному лицу, уполномоченному нормативным правовым актом Воронежской области.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Жалобы на решения и действия (бездействие) работников привлекаемых организаций подаются руководителям этих организаций.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bookmarkStart w:id="4" w:name="p39"/>
      <w:bookmarkEnd w:id="4"/>
      <w:r w:rsidRPr="00BE2C5D">
        <w:rPr>
          <w:rFonts w:ascii="Times New Roman" w:hAnsi="Times New Roman"/>
          <w:color w:val="000000"/>
        </w:rPr>
        <w:t xml:space="preserve">33. По результатам рассмотрения жалобы лицом, уполномоченным на ее рассмотрение, принимается одно из следующих решений: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 </w:t>
      </w:r>
      <w:r w:rsidR="0032152B" w:rsidRPr="00BE2C5D">
        <w:rPr>
          <w:rFonts w:ascii="Times New Roman" w:hAnsi="Times New Roman"/>
        </w:rPr>
        <w:t>Петропавловского</w:t>
      </w:r>
      <w:r w:rsidRPr="00BE2C5D">
        <w:rPr>
          <w:rFonts w:ascii="Times New Roman" w:hAnsi="Times New Roman"/>
          <w:color w:val="000000"/>
        </w:rPr>
        <w:t xml:space="preserve"> сельского поселения, а также в иных формах;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2) в удовлетворении жалобы отказывается.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34. Жалоба, поступившая в Администрацию, в МФЦ, в департамент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bookmarkStart w:id="5" w:name="p43"/>
      <w:bookmarkEnd w:id="5"/>
      <w:r w:rsidRPr="00BE2C5D">
        <w:rPr>
          <w:rFonts w:ascii="Times New Roman" w:hAnsi="Times New Roman"/>
          <w:color w:val="000000"/>
        </w:rPr>
        <w:t xml:space="preserve">35. Не позднее 1 рабочего дня, следующего за днем принятия решения, указанного в пункте 33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36. В случае признания жалобы подлежащей удовлетворению в ответе заявителю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 xml:space="preserve">37.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2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bookmarkStart w:id="6" w:name="_Toc134019825"/>
      <w:r w:rsidRPr="00BE2C5D">
        <w:rPr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>Перечень нормативных правовых актов, регулирующих порядок</w:t>
      </w:r>
      <w:bookmarkStart w:id="7" w:name="_Toc134019826"/>
      <w:bookmarkEnd w:id="6"/>
      <w:r w:rsidRPr="00BE2C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досудебного (внесудебного) обжалования действий</w:t>
      </w:r>
      <w:bookmarkStart w:id="8" w:name="_Toc134019827"/>
      <w:bookmarkEnd w:id="7"/>
      <w:r w:rsidRPr="00BE2C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(бездействия) и (или) решений, принятых (осуществленных)</w:t>
      </w:r>
      <w:bookmarkStart w:id="9" w:name="_Toc134019828"/>
      <w:bookmarkEnd w:id="8"/>
      <w:r w:rsidRPr="00BE2C5D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в ходе предоставления муниципальной услуги</w:t>
      </w:r>
      <w:bookmarkEnd w:id="9"/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38.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Федеральным законом N 210-ФЗ;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- постановлением Правительства Российской Федерации от 20.11.2012 N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Pr="00BE2C5D">
        <w:rPr>
          <w:rFonts w:ascii="Times New Roman" w:hAnsi="Times New Roman"/>
          <w:color w:val="000000"/>
        </w:rPr>
        <w:br w:type="page"/>
      </w:r>
    </w:p>
    <w:p w:rsidR="00F65BE3" w:rsidRPr="00BE2C5D" w:rsidRDefault="00F65BE3">
      <w:pPr>
        <w:ind w:left="5103" w:firstLine="0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lastRenderedPageBreak/>
        <w:t xml:space="preserve">Приложение № 1 </w:t>
      </w:r>
    </w:p>
    <w:p w:rsidR="00F65BE3" w:rsidRPr="00BE2C5D" w:rsidRDefault="00F65BE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ind w:firstLine="709"/>
        <w:jc w:val="center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Перечень</w:t>
      </w:r>
    </w:p>
    <w:p w:rsidR="00F65BE3" w:rsidRPr="00BE2C5D" w:rsidRDefault="00F65BE3">
      <w:pPr>
        <w:ind w:firstLine="709"/>
        <w:jc w:val="center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t>признаков заявителей, а также комбинации значений признаков, каждая из которых соответствует одному варианту предоставления Муниципальной услуги</w:t>
      </w:r>
    </w:p>
    <w:p w:rsidR="00F65BE3" w:rsidRPr="00BE2C5D" w:rsidRDefault="00F65BE3">
      <w:pPr>
        <w:ind w:firstLine="709"/>
        <w:jc w:val="center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af0"/>
        <w:numPr>
          <w:ilvl w:val="0"/>
          <w:numId w:val="13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Перечень признаков заявителей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3686"/>
        <w:gridCol w:w="4606"/>
      </w:tblGrid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Признак заявителя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Значения признаков заявителя</w:t>
            </w:r>
          </w:p>
        </w:tc>
      </w:tr>
      <w:tr w:rsidR="00F65BE3" w:rsidRPr="00BE2C5D">
        <w:tc>
          <w:tcPr>
            <w:tcW w:w="9676" w:type="dxa"/>
            <w:gridSpan w:val="3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 xml:space="preserve">Вариант </w:t>
            </w:r>
            <w:proofErr w:type="gramStart"/>
            <w:r w:rsidRPr="00BE2C5D">
              <w:rPr>
                <w:rFonts w:ascii="Times New Roman" w:hAnsi="Times New Roman"/>
                <w:color w:val="000000"/>
              </w:rPr>
              <w:t>1 .</w:t>
            </w:r>
            <w:proofErr w:type="gramEnd"/>
            <w:r w:rsidRPr="00BE2C5D">
              <w:rPr>
                <w:rFonts w:ascii="Times New Roman" w:hAnsi="Times New Roman"/>
                <w:color w:val="000000"/>
              </w:rPr>
              <w:t xml:space="preserve">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1.Индивидуальный предприниматель</w:t>
            </w:r>
          </w:p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 xml:space="preserve">2.Юридическое лицо 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65BE3" w:rsidRPr="00BE2C5D" w:rsidRDefault="00F65BE3">
            <w:pPr>
              <w:pStyle w:val="af0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F65BE3" w:rsidRPr="00BE2C5D">
        <w:tc>
          <w:tcPr>
            <w:tcW w:w="9676" w:type="dxa"/>
            <w:gridSpan w:val="3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Вариант 2. «В</w:t>
            </w: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ыдача дубликата </w:t>
            </w:r>
            <w:r w:rsidRPr="00BE2C5D">
              <w:rPr>
                <w:rFonts w:ascii="Times New Roman" w:eastAsia="Calibri" w:hAnsi="Times New Roman"/>
                <w:color w:val="000000"/>
              </w:rPr>
              <w:t>уведомления о согласовании установки информационной вывески, дизайн-проекта размещения вывески»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1. Индивидуальный предприниматель</w:t>
            </w:r>
          </w:p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 xml:space="preserve">2. Юридическое лицо </w:t>
            </w:r>
          </w:p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1. За предоставлением Муниципальной услуги обратился лично заявитель</w:t>
            </w:r>
          </w:p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2. За предоставлением Муниципальной услуги обратился представитель заявителя</w:t>
            </w:r>
          </w:p>
        </w:tc>
      </w:tr>
      <w:tr w:rsidR="00F65BE3" w:rsidRPr="00BE2C5D">
        <w:tc>
          <w:tcPr>
            <w:tcW w:w="9676" w:type="dxa"/>
            <w:gridSpan w:val="3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Категория заявителя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1.Индивидуальный предприниматель</w:t>
            </w:r>
          </w:p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 xml:space="preserve">2.Юридическое лицо 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686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F65BE3" w:rsidRPr="00BE2C5D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лично заявитель</w:t>
            </w:r>
          </w:p>
          <w:p w:rsidR="00F65BE3" w:rsidRPr="00BE2C5D" w:rsidRDefault="00F65BE3">
            <w:pPr>
              <w:pStyle w:val="af0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pStyle w:val="af0"/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BE2C5D">
        <w:rPr>
          <w:rFonts w:ascii="Times New Roman" w:hAnsi="Times New Roman"/>
          <w:color w:val="000000"/>
          <w:sz w:val="24"/>
          <w:szCs w:val="24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8363"/>
      </w:tblGrid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 xml:space="preserve">Вариант </w:t>
            </w:r>
          </w:p>
        </w:tc>
        <w:tc>
          <w:tcPr>
            <w:tcW w:w="8363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 xml:space="preserve">Комбинация значений признаков </w:t>
            </w:r>
          </w:p>
        </w:tc>
      </w:tr>
      <w:tr w:rsidR="00F65BE3" w:rsidRPr="00BE2C5D">
        <w:tc>
          <w:tcPr>
            <w:tcW w:w="9747" w:type="dxa"/>
            <w:gridSpan w:val="2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Вариант 1 «Уведомление о согласовании установки информационной вывески, дизайн-проекта размещения вывески»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Индивидуальный предприниматель, лично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 w:rsidRPr="00BE2C5D">
        <w:tc>
          <w:tcPr>
            <w:tcW w:w="9747" w:type="dxa"/>
            <w:gridSpan w:val="2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 xml:space="preserve">Вариант 2. «Выдача дубликата уведомления о согласовании установки информационной </w:t>
            </w: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lastRenderedPageBreak/>
              <w:t>вывески, дизайн-проекта размещения вывески»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Индивидуальный предприниматель, лично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  <w:tr w:rsidR="00F65BE3" w:rsidRPr="00BE2C5D">
        <w:tc>
          <w:tcPr>
            <w:tcW w:w="9747" w:type="dxa"/>
            <w:gridSpan w:val="2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8363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Физическое лицо, лично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Представитель индивидуального предпринимателя по доверенности</w:t>
            </w:r>
          </w:p>
        </w:tc>
      </w:tr>
      <w:tr w:rsidR="00F65BE3" w:rsidRPr="00BE2C5D">
        <w:tc>
          <w:tcPr>
            <w:tcW w:w="1384" w:type="dxa"/>
          </w:tcPr>
          <w:p w:rsidR="00F65BE3" w:rsidRPr="00BE2C5D" w:rsidRDefault="00F65BE3">
            <w:pPr>
              <w:ind w:firstLine="0"/>
              <w:rPr>
                <w:rFonts w:ascii="Times New Roman" w:hAnsi="Times New Roman"/>
                <w:color w:val="000000"/>
              </w:rPr>
            </w:pPr>
            <w:r w:rsidRPr="00BE2C5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8363" w:type="dxa"/>
          </w:tcPr>
          <w:p w:rsidR="00F65BE3" w:rsidRPr="00BE2C5D" w:rsidRDefault="00F65BE3">
            <w:pPr>
              <w:pStyle w:val="af0"/>
              <w:spacing w:after="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</w:pPr>
            <w:r w:rsidRPr="00BE2C5D">
              <w:rPr>
                <w:rFonts w:ascii="Times New Roman" w:hAnsi="Times New Roman"/>
                <w:color w:val="000000"/>
                <w:sz w:val="24"/>
                <w:szCs w:val="24"/>
                <w:lang w:val="ru-RU" w:eastAsia="en-US"/>
              </w:rPr>
              <w:t>Представитель юридического лица по доверенности</w:t>
            </w:r>
          </w:p>
        </w:tc>
      </w:tr>
    </w:tbl>
    <w:p w:rsidR="00F65BE3" w:rsidRPr="00BE2C5D" w:rsidRDefault="00F65BE3">
      <w:pPr>
        <w:ind w:left="5103" w:firstLine="0"/>
        <w:rPr>
          <w:rFonts w:ascii="Times New Roman" w:hAnsi="Times New Roman"/>
          <w:color w:val="000000"/>
        </w:rPr>
      </w:pPr>
      <w:r w:rsidRPr="00BE2C5D">
        <w:rPr>
          <w:rFonts w:ascii="Times New Roman" w:hAnsi="Times New Roman"/>
          <w:color w:val="000000"/>
        </w:rPr>
        <w:br w:type="page"/>
      </w:r>
      <w:r w:rsidRPr="00BE2C5D">
        <w:rPr>
          <w:rFonts w:ascii="Times New Roman" w:hAnsi="Times New Roman"/>
          <w:color w:val="000000"/>
        </w:rPr>
        <w:lastRenderedPageBreak/>
        <w:t>Приложение № 2</w:t>
      </w:r>
    </w:p>
    <w:p w:rsidR="00F65BE3" w:rsidRPr="00BE2C5D" w:rsidRDefault="00F65BE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Pr="00BE2C5D" w:rsidRDefault="00F65BE3">
      <w:pPr>
        <w:ind w:firstLine="709"/>
        <w:rPr>
          <w:rFonts w:ascii="Times New Roman" w:hAnsi="Times New Roman"/>
          <w:color w:val="00000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44"/>
        <w:gridCol w:w="2369"/>
        <w:gridCol w:w="794"/>
        <w:gridCol w:w="3764"/>
      </w:tblGrid>
      <w:tr w:rsidR="00F65BE3" w:rsidRPr="00BE2C5D">
        <w:tc>
          <w:tcPr>
            <w:tcW w:w="9071" w:type="dxa"/>
            <w:gridSpan w:val="4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Заявление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о согласовании установки информационной вывески, согласовании дизайн-проекта размещения вывески</w:t>
            </w:r>
          </w:p>
        </w:tc>
      </w:tr>
      <w:tr w:rsidR="00F65BE3" w:rsidRPr="00BE2C5D">
        <w:tc>
          <w:tcPr>
            <w:tcW w:w="9071" w:type="dxa"/>
            <w:gridSpan w:val="4"/>
            <w:vAlign w:val="center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1. Заявитель _______________________________________________________________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(полное наименование юридического лица, индивидуального предпринимателя)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2. Юридический адрес, почтовый адрес, адрес эл. почты, тел. _______________________________________________________________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_______________________________________________________________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3. Собственник недвижимого имущества, к которому планируется присоединение информационной конструкции _______________________________________________________________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4. Владелец информационной конструкции: _______________________________________________________________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Прошу согласовать установку информационной вывески, дизайн-проекта размещения вывески на фасадах зданий, строений, сооружений, многоквартирных домов на территории _______________________ сельского поселения </w:t>
            </w:r>
            <w:proofErr w:type="spellStart"/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Россошанского</w:t>
            </w:r>
            <w:proofErr w:type="spellEnd"/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муниципального района Воронежской области по </w:t>
            </w:r>
            <w:proofErr w:type="gramStart"/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адресу:_</w:t>
            </w:r>
            <w:proofErr w:type="gramEnd"/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_____________________________________________________.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Документы, необходимые для предоставления муниципальной услуги, прилагаются.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Конечный результат предоставления муниципальной услуги прошу представить (нужное подчеркнуть):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- в форме электронного документа в личном кабинете на ЕПГУ; 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Решение об отказе в приеме документов, необходимых для предоставления муниципальной услуги, прошу представить (нужное подчеркнуть): 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Решение об отказе в предоставлении муниципальной услуги, прошу представить (нужное подчеркнуть): 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в форме электронного документа в личном кабинете на ЕПГУ; 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- на бумажном носителе в Администрации, МФЦ.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___________________________ 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(подпись) (расшифровка подписи)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Дата 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Подпись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_____________________________ 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(расшифровка подписи)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Дата 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Запрос принят: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Ф.И.О. должностного лица (работника),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уполномоченного на прием запроса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Подпись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___________________________ _________________________________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(расшифровка подписи)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Дата ______________________</w:t>
            </w:r>
          </w:p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65BE3" w:rsidRPr="00BE2C5D">
        <w:tc>
          <w:tcPr>
            <w:tcW w:w="2144" w:type="dxa"/>
            <w:vAlign w:val="bottom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lastRenderedPageBreak/>
              <w:t>Подпись заявителя</w:t>
            </w:r>
          </w:p>
        </w:tc>
        <w:tc>
          <w:tcPr>
            <w:tcW w:w="2369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794" w:type="dxa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65BE3" w:rsidRPr="00BE2C5D">
        <w:tc>
          <w:tcPr>
            <w:tcW w:w="2144" w:type="dxa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МП</w:t>
            </w:r>
          </w:p>
        </w:tc>
        <w:tc>
          <w:tcPr>
            <w:tcW w:w="794" w:type="dxa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764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(расшифровка подписи)</w:t>
            </w:r>
          </w:p>
        </w:tc>
      </w:tr>
    </w:tbl>
    <w:p w:rsidR="00F65BE3" w:rsidRPr="00BE2C5D" w:rsidRDefault="00F65BE3">
      <w:pPr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br w:type="page"/>
      </w:r>
      <w:r w:rsidRPr="00BE2C5D">
        <w:rPr>
          <w:rFonts w:ascii="Times New Roman" w:eastAsia="Calibri" w:hAnsi="Times New Roman"/>
          <w:color w:val="000000"/>
          <w:lang w:eastAsia="en-US"/>
        </w:rPr>
        <w:lastRenderedPageBreak/>
        <w:t>Приложение N 3</w:t>
      </w:r>
    </w:p>
    <w:p w:rsidR="00F65BE3" w:rsidRPr="00BE2C5D" w:rsidRDefault="00F65BE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УВЕДОМЛЕНИЕ О СОГЛАСОВАНИИ</w:t>
      </w: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установки информационной вывески, дизайн-проекта размещения вывески</w:t>
      </w: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0"/>
        <w:jc w:val="left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N _________ от _________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Получатель согласования: _____________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Тип вывески: _____________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Адрес размещения: _____________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Дата начала размещения: _____________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Дата окончания размещения: _____________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Дополнительная информация: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2"/>
        <w:gridCol w:w="340"/>
        <w:gridCol w:w="1417"/>
        <w:gridCol w:w="340"/>
        <w:gridCol w:w="5499"/>
      </w:tblGrid>
      <w:tr w:rsidR="00F65BE3" w:rsidRPr="00BE2C5D">
        <w:tc>
          <w:tcPr>
            <w:tcW w:w="1622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65BE3" w:rsidRPr="00BE2C5D">
        <w:tc>
          <w:tcPr>
            <w:tcW w:w="1622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(подпись)</w:t>
            </w:r>
          </w:p>
        </w:tc>
        <w:tc>
          <w:tcPr>
            <w:tcW w:w="340" w:type="dxa"/>
            <w:vMerge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Pr="00BE2C5D" w:rsidRDefault="00F65BE3">
      <w:pPr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br w:type="page"/>
      </w:r>
      <w:r w:rsidRPr="00BE2C5D">
        <w:rPr>
          <w:rFonts w:ascii="Times New Roman" w:eastAsia="Calibri" w:hAnsi="Times New Roman"/>
          <w:color w:val="000000"/>
          <w:lang w:eastAsia="en-US"/>
        </w:rPr>
        <w:lastRenderedPageBreak/>
        <w:t>Приложение N 4</w:t>
      </w:r>
    </w:p>
    <w:p w:rsidR="00F65BE3" w:rsidRPr="00BE2C5D" w:rsidRDefault="00F65BE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РЕШЕНИЕ</w:t>
      </w: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об отказе в приеме документов, необходимых для предоставления услуги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 w:rsidRPr="00BE2C5D">
        <w:tc>
          <w:tcPr>
            <w:tcW w:w="4534" w:type="dxa"/>
            <w:vAlign w:val="center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N ___________</w:t>
            </w:r>
          </w:p>
        </w:tc>
      </w:tr>
    </w:tbl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По результатам рассмотрения заявления от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приеме документов, необходимых для предоставления услуги, по следующим основаниям: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Дополнительная информация: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54"/>
        <w:gridCol w:w="340"/>
        <w:gridCol w:w="1417"/>
        <w:gridCol w:w="340"/>
        <w:gridCol w:w="5499"/>
      </w:tblGrid>
      <w:tr w:rsidR="00F65BE3" w:rsidRPr="00BE2C5D">
        <w:trPr>
          <w:trHeight w:val="237"/>
        </w:trPr>
        <w:tc>
          <w:tcPr>
            <w:tcW w:w="1554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65BE3" w:rsidRPr="00BE2C5D">
        <w:tc>
          <w:tcPr>
            <w:tcW w:w="1554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 (фамилия, имя, отчество) </w:t>
            </w:r>
          </w:p>
        </w:tc>
      </w:tr>
    </w:tbl>
    <w:p w:rsidR="00F65BE3" w:rsidRPr="00BE2C5D" w:rsidRDefault="00F65BE3">
      <w:pPr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br w:type="page"/>
      </w:r>
      <w:r w:rsidRPr="00BE2C5D">
        <w:rPr>
          <w:rFonts w:ascii="Times New Roman" w:eastAsia="Calibri" w:hAnsi="Times New Roman"/>
          <w:color w:val="000000"/>
          <w:lang w:eastAsia="en-US"/>
        </w:rPr>
        <w:lastRenderedPageBreak/>
        <w:t>Приложение N 5</w:t>
      </w:r>
    </w:p>
    <w:p w:rsidR="00F65BE3" w:rsidRPr="00BE2C5D" w:rsidRDefault="00F65BE3">
      <w:pPr>
        <w:autoSpaceDE w:val="0"/>
        <w:autoSpaceDN w:val="0"/>
        <w:adjustRightInd w:val="0"/>
        <w:ind w:left="5103" w:firstLine="0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к Административному регламенту по предоставлению муниципальной услуги "Установка информационной вывески, согласование дизайн-проекта размещения вывески"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РЕШЕНИЕ</w:t>
      </w:r>
    </w:p>
    <w:p w:rsidR="00F65BE3" w:rsidRPr="00BE2C5D" w:rsidRDefault="00F65BE3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об отказе в предоставлении муниципальной услуги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F65BE3" w:rsidRPr="00BE2C5D">
        <w:tc>
          <w:tcPr>
            <w:tcW w:w="4534" w:type="dxa"/>
            <w:vAlign w:val="center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от __________</w:t>
            </w:r>
          </w:p>
        </w:tc>
        <w:tc>
          <w:tcPr>
            <w:tcW w:w="4534" w:type="dxa"/>
            <w:vAlign w:val="center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709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N ___________</w:t>
            </w:r>
          </w:p>
        </w:tc>
      </w:tr>
    </w:tbl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По результатам рассмотрения заявления _________ N _________ на предоставление услуги "Установка информационной вывески, согласование дизайн-проекта размещения вывески" принято решение об отказе в предоставлении услуги по следующим основаниям: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Разъяснение причин отказа: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Дополнительная информация:</w:t>
      </w:r>
    </w:p>
    <w:p w:rsidR="00F65BE3" w:rsidRPr="00BE2C5D" w:rsidRDefault="00F65BE3">
      <w:pPr>
        <w:tabs>
          <w:tab w:val="left" w:pos="1560"/>
        </w:tabs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  <w:r w:rsidRPr="00BE2C5D">
        <w:rPr>
          <w:rFonts w:ascii="Times New Roman" w:eastAsia="Calibri" w:hAnsi="Times New Roman"/>
          <w:color w:val="000000"/>
          <w:lang w:eastAsia="en-US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340"/>
        <w:gridCol w:w="1417"/>
        <w:gridCol w:w="340"/>
        <w:gridCol w:w="5499"/>
      </w:tblGrid>
      <w:tr w:rsidR="00F65BE3" w:rsidRPr="00BE2C5D">
        <w:tc>
          <w:tcPr>
            <w:tcW w:w="1763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340" w:type="dxa"/>
            <w:vMerge w:val="restart"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</w:tr>
      <w:tr w:rsidR="00F65BE3" w:rsidRPr="00BE2C5D">
        <w:tc>
          <w:tcPr>
            <w:tcW w:w="1763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(должность)</w:t>
            </w:r>
          </w:p>
        </w:tc>
        <w:tc>
          <w:tcPr>
            <w:tcW w:w="340" w:type="dxa"/>
            <w:vMerge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>(подпись)</w:t>
            </w:r>
          </w:p>
        </w:tc>
        <w:tc>
          <w:tcPr>
            <w:tcW w:w="340" w:type="dxa"/>
            <w:vMerge/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</w:tcBorders>
          </w:tcPr>
          <w:p w:rsidR="00F65BE3" w:rsidRPr="00BE2C5D" w:rsidRDefault="00F65BE3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eastAsia="en-US"/>
              </w:rPr>
            </w:pPr>
            <w:r w:rsidRPr="00BE2C5D">
              <w:rPr>
                <w:rFonts w:ascii="Times New Roman" w:eastAsia="Calibri" w:hAnsi="Times New Roman"/>
                <w:color w:val="000000"/>
                <w:lang w:eastAsia="en-US"/>
              </w:rPr>
              <w:t xml:space="preserve">(фамилия, имя, отчество) </w:t>
            </w:r>
          </w:p>
        </w:tc>
      </w:tr>
    </w:tbl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p w:rsidR="00F65BE3" w:rsidRPr="00BE2C5D" w:rsidRDefault="00F65BE3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</w:rPr>
      </w:pPr>
    </w:p>
    <w:sectPr w:rsidR="00F65BE3" w:rsidRPr="00BE2C5D" w:rsidSect="00BE2C5D">
      <w:headerReference w:type="default" r:id="rId7"/>
      <w:pgSz w:w="11906" w:h="16838"/>
      <w:pgMar w:top="992" w:right="567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EE2" w:rsidRDefault="00F30EE2">
      <w:r>
        <w:separator/>
      </w:r>
    </w:p>
  </w:endnote>
  <w:endnote w:type="continuationSeparator" w:id="0">
    <w:p w:rsidR="00F30EE2" w:rsidRDefault="00F3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EE2" w:rsidRDefault="00F30EE2">
      <w:r>
        <w:separator/>
      </w:r>
    </w:p>
  </w:footnote>
  <w:footnote w:type="continuationSeparator" w:id="0">
    <w:p w:rsidR="00F30EE2" w:rsidRDefault="00F3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28B" w:rsidRDefault="0052428B">
    <w:pPr>
      <w:pStyle w:val="a8"/>
      <w:jc w:val="center"/>
    </w:pPr>
  </w:p>
  <w:p w:rsidR="0052428B" w:rsidRDefault="0052428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7BD5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FE5609"/>
    <w:multiLevelType w:val="multilevel"/>
    <w:tmpl w:val="07FE5609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82F26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AE16558"/>
    <w:multiLevelType w:val="multilevel"/>
    <w:tmpl w:val="1AE16558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2079724B"/>
    <w:multiLevelType w:val="multilevel"/>
    <w:tmpl w:val="2079724B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5C649E1"/>
    <w:multiLevelType w:val="multilevel"/>
    <w:tmpl w:val="25C649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multilevel"/>
    <w:tmpl w:val="2B7B54E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5AD5FC1"/>
    <w:multiLevelType w:val="multilevel"/>
    <w:tmpl w:val="35AD5FC1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37131DE2"/>
    <w:multiLevelType w:val="hybridMultilevel"/>
    <w:tmpl w:val="F2CE62E2"/>
    <w:lvl w:ilvl="0" w:tplc="2724D9E6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FEF798A"/>
    <w:multiLevelType w:val="multilevel"/>
    <w:tmpl w:val="3FEF798A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2039C2"/>
    <w:multiLevelType w:val="multilevel"/>
    <w:tmpl w:val="4C2039C2"/>
    <w:lvl w:ilvl="0">
      <w:start w:val="2"/>
      <w:numFmt w:val="upperRoman"/>
      <w:lvlText w:val="%1."/>
      <w:lvlJc w:val="left"/>
      <w:rPr>
        <w:rFonts w:ascii="Arial" w:eastAsia="Times New Roman" w:hAnsi="Arial" w:cs="Arial" w:hint="default"/>
        <w:b w:val="0"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486B06"/>
    <w:multiLevelType w:val="multilevel"/>
    <w:tmpl w:val="59486B06"/>
    <w:lvl w:ilvl="0">
      <w:start w:val="18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 w15:restartNumberingAfterBreak="0">
    <w:nsid w:val="5A217960"/>
    <w:multiLevelType w:val="multilevel"/>
    <w:tmpl w:val="5A217960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5EFE7066"/>
    <w:multiLevelType w:val="multilevel"/>
    <w:tmpl w:val="5EFE706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4" w15:restartNumberingAfterBreak="0">
    <w:nsid w:val="60904C7D"/>
    <w:multiLevelType w:val="multilevel"/>
    <w:tmpl w:val="60904C7D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661E488B"/>
    <w:multiLevelType w:val="multilevel"/>
    <w:tmpl w:val="661E488B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6F3C1000"/>
    <w:multiLevelType w:val="multilevel"/>
    <w:tmpl w:val="6F3C1000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F415B6E"/>
    <w:multiLevelType w:val="multilevel"/>
    <w:tmpl w:val="6F415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15"/>
  </w:num>
  <w:num w:numId="5">
    <w:abstractNumId w:val="1"/>
  </w:num>
  <w:num w:numId="6">
    <w:abstractNumId w:val="7"/>
  </w:num>
  <w:num w:numId="7">
    <w:abstractNumId w:val="11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2"/>
  </w:num>
  <w:num w:numId="13">
    <w:abstractNumId w:val="6"/>
  </w:num>
  <w:num w:numId="14">
    <w:abstractNumId w:val="17"/>
  </w:num>
  <w:num w:numId="15">
    <w:abstractNumId w:val="5"/>
  </w:num>
  <w:num w:numId="16">
    <w:abstractNumId w:val="0"/>
  </w:num>
  <w:num w:numId="17">
    <w:abstractNumId w:val="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0175E"/>
    <w:rsid w:val="00002AC2"/>
    <w:rsid w:val="00013E51"/>
    <w:rsid w:val="00014705"/>
    <w:rsid w:val="000173E5"/>
    <w:rsid w:val="00023117"/>
    <w:rsid w:val="00023B43"/>
    <w:rsid w:val="00023EA0"/>
    <w:rsid w:val="00026AD6"/>
    <w:rsid w:val="00031AC1"/>
    <w:rsid w:val="00033B81"/>
    <w:rsid w:val="000448BD"/>
    <w:rsid w:val="00046A9A"/>
    <w:rsid w:val="00053D9C"/>
    <w:rsid w:val="00057487"/>
    <w:rsid w:val="0006601A"/>
    <w:rsid w:val="0007386D"/>
    <w:rsid w:val="000827EB"/>
    <w:rsid w:val="0009147F"/>
    <w:rsid w:val="00094918"/>
    <w:rsid w:val="00094B6B"/>
    <w:rsid w:val="000974D0"/>
    <w:rsid w:val="000A2983"/>
    <w:rsid w:val="000A380D"/>
    <w:rsid w:val="000A38C5"/>
    <w:rsid w:val="000A3DD3"/>
    <w:rsid w:val="000A42EB"/>
    <w:rsid w:val="000A50AD"/>
    <w:rsid w:val="000B6E7A"/>
    <w:rsid w:val="000B70A1"/>
    <w:rsid w:val="000C0573"/>
    <w:rsid w:val="000C05D9"/>
    <w:rsid w:val="000C1B44"/>
    <w:rsid w:val="000C5EFF"/>
    <w:rsid w:val="000D1C9C"/>
    <w:rsid w:val="000D23B4"/>
    <w:rsid w:val="000D3A8B"/>
    <w:rsid w:val="000E072B"/>
    <w:rsid w:val="000F173B"/>
    <w:rsid w:val="000F339C"/>
    <w:rsid w:val="00100E4A"/>
    <w:rsid w:val="00104033"/>
    <w:rsid w:val="00106663"/>
    <w:rsid w:val="00111762"/>
    <w:rsid w:val="001130EF"/>
    <w:rsid w:val="0011481B"/>
    <w:rsid w:val="00114948"/>
    <w:rsid w:val="00120228"/>
    <w:rsid w:val="00120FEC"/>
    <w:rsid w:val="00131986"/>
    <w:rsid w:val="00135021"/>
    <w:rsid w:val="00145B9D"/>
    <w:rsid w:val="00153406"/>
    <w:rsid w:val="00160FD6"/>
    <w:rsid w:val="00164B6D"/>
    <w:rsid w:val="0016771B"/>
    <w:rsid w:val="0017358E"/>
    <w:rsid w:val="00177B95"/>
    <w:rsid w:val="001800F7"/>
    <w:rsid w:val="00180678"/>
    <w:rsid w:val="001819EC"/>
    <w:rsid w:val="00183188"/>
    <w:rsid w:val="001848B5"/>
    <w:rsid w:val="001871D3"/>
    <w:rsid w:val="00187415"/>
    <w:rsid w:val="00187CF0"/>
    <w:rsid w:val="00194883"/>
    <w:rsid w:val="001964FC"/>
    <w:rsid w:val="001A2FAE"/>
    <w:rsid w:val="001A71CE"/>
    <w:rsid w:val="001B5989"/>
    <w:rsid w:val="001C175F"/>
    <w:rsid w:val="001C7E61"/>
    <w:rsid w:val="001D5AC1"/>
    <w:rsid w:val="001E1303"/>
    <w:rsid w:val="001E4064"/>
    <w:rsid w:val="00200298"/>
    <w:rsid w:val="00203AE0"/>
    <w:rsid w:val="00210E77"/>
    <w:rsid w:val="00222A86"/>
    <w:rsid w:val="00226963"/>
    <w:rsid w:val="00227C84"/>
    <w:rsid w:val="00230E69"/>
    <w:rsid w:val="002325CF"/>
    <w:rsid w:val="00232AE0"/>
    <w:rsid w:val="00234CAF"/>
    <w:rsid w:val="00241585"/>
    <w:rsid w:val="00243F6C"/>
    <w:rsid w:val="0024463F"/>
    <w:rsid w:val="002473FF"/>
    <w:rsid w:val="00251B31"/>
    <w:rsid w:val="0025253F"/>
    <w:rsid w:val="002564EC"/>
    <w:rsid w:val="00262589"/>
    <w:rsid w:val="002638E9"/>
    <w:rsid w:val="00264726"/>
    <w:rsid w:val="00265415"/>
    <w:rsid w:val="00271A88"/>
    <w:rsid w:val="00274902"/>
    <w:rsid w:val="00276053"/>
    <w:rsid w:val="00280F9D"/>
    <w:rsid w:val="00285522"/>
    <w:rsid w:val="00285827"/>
    <w:rsid w:val="0028732A"/>
    <w:rsid w:val="002A60C8"/>
    <w:rsid w:val="002B091B"/>
    <w:rsid w:val="002B1760"/>
    <w:rsid w:val="002C09B8"/>
    <w:rsid w:val="002C0B27"/>
    <w:rsid w:val="002C3946"/>
    <w:rsid w:val="002D2D23"/>
    <w:rsid w:val="002D347C"/>
    <w:rsid w:val="002D60A0"/>
    <w:rsid w:val="002D76C3"/>
    <w:rsid w:val="002E7065"/>
    <w:rsid w:val="002E765A"/>
    <w:rsid w:val="002F1819"/>
    <w:rsid w:val="002F26BF"/>
    <w:rsid w:val="002F5990"/>
    <w:rsid w:val="002F5C8A"/>
    <w:rsid w:val="00301660"/>
    <w:rsid w:val="003020CF"/>
    <w:rsid w:val="003039A9"/>
    <w:rsid w:val="003056A1"/>
    <w:rsid w:val="00310CF5"/>
    <w:rsid w:val="00311577"/>
    <w:rsid w:val="00312AD7"/>
    <w:rsid w:val="003137A6"/>
    <w:rsid w:val="003146A2"/>
    <w:rsid w:val="0031678F"/>
    <w:rsid w:val="00317DD3"/>
    <w:rsid w:val="0032152B"/>
    <w:rsid w:val="00321DEC"/>
    <w:rsid w:val="003258EF"/>
    <w:rsid w:val="00327CE8"/>
    <w:rsid w:val="003344D4"/>
    <w:rsid w:val="003446E3"/>
    <w:rsid w:val="003452F7"/>
    <w:rsid w:val="00352F7E"/>
    <w:rsid w:val="003552FF"/>
    <w:rsid w:val="00361D4C"/>
    <w:rsid w:val="00371DAB"/>
    <w:rsid w:val="00373F6F"/>
    <w:rsid w:val="0037495C"/>
    <w:rsid w:val="00382031"/>
    <w:rsid w:val="0038400E"/>
    <w:rsid w:val="003866FF"/>
    <w:rsid w:val="003901A8"/>
    <w:rsid w:val="0039272A"/>
    <w:rsid w:val="0039466C"/>
    <w:rsid w:val="00397608"/>
    <w:rsid w:val="003A2082"/>
    <w:rsid w:val="003B3D80"/>
    <w:rsid w:val="003C29FB"/>
    <w:rsid w:val="003C4774"/>
    <w:rsid w:val="003C4B70"/>
    <w:rsid w:val="003C4B8F"/>
    <w:rsid w:val="003C6A21"/>
    <w:rsid w:val="003C78D2"/>
    <w:rsid w:val="003D7F48"/>
    <w:rsid w:val="003E28FB"/>
    <w:rsid w:val="003E33E0"/>
    <w:rsid w:val="003E3478"/>
    <w:rsid w:val="003E5DD8"/>
    <w:rsid w:val="003E7444"/>
    <w:rsid w:val="003E78EC"/>
    <w:rsid w:val="003F02AC"/>
    <w:rsid w:val="003F362C"/>
    <w:rsid w:val="00401598"/>
    <w:rsid w:val="00401626"/>
    <w:rsid w:val="00402D15"/>
    <w:rsid w:val="004048A4"/>
    <w:rsid w:val="0041341A"/>
    <w:rsid w:val="004138F1"/>
    <w:rsid w:val="0041736D"/>
    <w:rsid w:val="00421225"/>
    <w:rsid w:val="00421E6D"/>
    <w:rsid w:val="004278D3"/>
    <w:rsid w:val="004312B4"/>
    <w:rsid w:val="00432FED"/>
    <w:rsid w:val="004339D3"/>
    <w:rsid w:val="0044399D"/>
    <w:rsid w:val="0044500F"/>
    <w:rsid w:val="004455A0"/>
    <w:rsid w:val="00446423"/>
    <w:rsid w:val="00451542"/>
    <w:rsid w:val="00454D66"/>
    <w:rsid w:val="00455CBB"/>
    <w:rsid w:val="00457F33"/>
    <w:rsid w:val="004633C4"/>
    <w:rsid w:val="00467B5E"/>
    <w:rsid w:val="00471EDC"/>
    <w:rsid w:val="00472F26"/>
    <w:rsid w:val="0047308F"/>
    <w:rsid w:val="0048167E"/>
    <w:rsid w:val="00487FB9"/>
    <w:rsid w:val="00495DE4"/>
    <w:rsid w:val="004971DD"/>
    <w:rsid w:val="004A20E9"/>
    <w:rsid w:val="004A41F0"/>
    <w:rsid w:val="004A559E"/>
    <w:rsid w:val="004A68AB"/>
    <w:rsid w:val="004A6EA8"/>
    <w:rsid w:val="004C5272"/>
    <w:rsid w:val="004C63F8"/>
    <w:rsid w:val="004C7290"/>
    <w:rsid w:val="004D1474"/>
    <w:rsid w:val="004D6003"/>
    <w:rsid w:val="004E733A"/>
    <w:rsid w:val="004F03F2"/>
    <w:rsid w:val="004F74FD"/>
    <w:rsid w:val="0051294C"/>
    <w:rsid w:val="005131B2"/>
    <w:rsid w:val="00514178"/>
    <w:rsid w:val="00520381"/>
    <w:rsid w:val="00522BF7"/>
    <w:rsid w:val="0052428B"/>
    <w:rsid w:val="00524C6C"/>
    <w:rsid w:val="005251CC"/>
    <w:rsid w:val="0053451D"/>
    <w:rsid w:val="00535BA1"/>
    <w:rsid w:val="00535CC4"/>
    <w:rsid w:val="005374BC"/>
    <w:rsid w:val="00540094"/>
    <w:rsid w:val="00546E64"/>
    <w:rsid w:val="005472A7"/>
    <w:rsid w:val="00555A5A"/>
    <w:rsid w:val="00560343"/>
    <w:rsid w:val="00561475"/>
    <w:rsid w:val="0056251A"/>
    <w:rsid w:val="005657C9"/>
    <w:rsid w:val="00572C1B"/>
    <w:rsid w:val="00574749"/>
    <w:rsid w:val="00580E32"/>
    <w:rsid w:val="00582495"/>
    <w:rsid w:val="00582FEE"/>
    <w:rsid w:val="005864AD"/>
    <w:rsid w:val="00592295"/>
    <w:rsid w:val="005942A3"/>
    <w:rsid w:val="00594BF4"/>
    <w:rsid w:val="00596B3B"/>
    <w:rsid w:val="005A2F52"/>
    <w:rsid w:val="005A3B0F"/>
    <w:rsid w:val="005A599F"/>
    <w:rsid w:val="005A6086"/>
    <w:rsid w:val="005A7293"/>
    <w:rsid w:val="005B033B"/>
    <w:rsid w:val="005B353F"/>
    <w:rsid w:val="005B3AEA"/>
    <w:rsid w:val="005C5911"/>
    <w:rsid w:val="005C6A63"/>
    <w:rsid w:val="005D095A"/>
    <w:rsid w:val="005D1D12"/>
    <w:rsid w:val="005D20C9"/>
    <w:rsid w:val="005D5168"/>
    <w:rsid w:val="005E0A05"/>
    <w:rsid w:val="005E44FC"/>
    <w:rsid w:val="005E5815"/>
    <w:rsid w:val="005F036F"/>
    <w:rsid w:val="005F0A5B"/>
    <w:rsid w:val="005F455E"/>
    <w:rsid w:val="005F4894"/>
    <w:rsid w:val="005F6F78"/>
    <w:rsid w:val="006062B4"/>
    <w:rsid w:val="00613FA0"/>
    <w:rsid w:val="00617045"/>
    <w:rsid w:val="006213CE"/>
    <w:rsid w:val="006214DC"/>
    <w:rsid w:val="00625FB5"/>
    <w:rsid w:val="0062668B"/>
    <w:rsid w:val="00626699"/>
    <w:rsid w:val="00627110"/>
    <w:rsid w:val="006307BF"/>
    <w:rsid w:val="00636B2C"/>
    <w:rsid w:val="00636DD5"/>
    <w:rsid w:val="00636E67"/>
    <w:rsid w:val="00641A70"/>
    <w:rsid w:val="00643EF5"/>
    <w:rsid w:val="00646817"/>
    <w:rsid w:val="00647900"/>
    <w:rsid w:val="006541DF"/>
    <w:rsid w:val="00662FF8"/>
    <w:rsid w:val="006645E6"/>
    <w:rsid w:val="006667E6"/>
    <w:rsid w:val="0067603D"/>
    <w:rsid w:val="006802E1"/>
    <w:rsid w:val="006809F3"/>
    <w:rsid w:val="00686D47"/>
    <w:rsid w:val="00687AB6"/>
    <w:rsid w:val="006972B1"/>
    <w:rsid w:val="006A55F8"/>
    <w:rsid w:val="006A7353"/>
    <w:rsid w:val="006A7D43"/>
    <w:rsid w:val="006B2F56"/>
    <w:rsid w:val="006C35AA"/>
    <w:rsid w:val="006C4BF1"/>
    <w:rsid w:val="006C5B0E"/>
    <w:rsid w:val="006D14DF"/>
    <w:rsid w:val="006D2D23"/>
    <w:rsid w:val="006D36F4"/>
    <w:rsid w:val="006D58D1"/>
    <w:rsid w:val="006E1F80"/>
    <w:rsid w:val="006E246D"/>
    <w:rsid w:val="006E7769"/>
    <w:rsid w:val="006F145E"/>
    <w:rsid w:val="006F3C1C"/>
    <w:rsid w:val="006F75BC"/>
    <w:rsid w:val="0070123E"/>
    <w:rsid w:val="00702282"/>
    <w:rsid w:val="007027E2"/>
    <w:rsid w:val="00707570"/>
    <w:rsid w:val="007104B4"/>
    <w:rsid w:val="00710D5F"/>
    <w:rsid w:val="00710E6F"/>
    <w:rsid w:val="00711672"/>
    <w:rsid w:val="00712E06"/>
    <w:rsid w:val="0071367B"/>
    <w:rsid w:val="007145DE"/>
    <w:rsid w:val="00715932"/>
    <w:rsid w:val="00715C24"/>
    <w:rsid w:val="00717222"/>
    <w:rsid w:val="0072088D"/>
    <w:rsid w:val="00721EB9"/>
    <w:rsid w:val="007264B4"/>
    <w:rsid w:val="00726CE5"/>
    <w:rsid w:val="00731AEC"/>
    <w:rsid w:val="007377B5"/>
    <w:rsid w:val="00737820"/>
    <w:rsid w:val="00744EB2"/>
    <w:rsid w:val="00747638"/>
    <w:rsid w:val="00751082"/>
    <w:rsid w:val="007541E0"/>
    <w:rsid w:val="007542B3"/>
    <w:rsid w:val="00755930"/>
    <w:rsid w:val="00755C40"/>
    <w:rsid w:val="00756414"/>
    <w:rsid w:val="007564C8"/>
    <w:rsid w:val="007615B4"/>
    <w:rsid w:val="00766216"/>
    <w:rsid w:val="00770C3F"/>
    <w:rsid w:val="00771870"/>
    <w:rsid w:val="00774BAE"/>
    <w:rsid w:val="00774CFB"/>
    <w:rsid w:val="007752DC"/>
    <w:rsid w:val="00775649"/>
    <w:rsid w:val="00782664"/>
    <w:rsid w:val="007837AC"/>
    <w:rsid w:val="007909C9"/>
    <w:rsid w:val="0079116A"/>
    <w:rsid w:val="00792E6D"/>
    <w:rsid w:val="00795A84"/>
    <w:rsid w:val="007A5075"/>
    <w:rsid w:val="007A554F"/>
    <w:rsid w:val="007A7BB7"/>
    <w:rsid w:val="007B0D10"/>
    <w:rsid w:val="007B24EE"/>
    <w:rsid w:val="007B2720"/>
    <w:rsid w:val="007B5141"/>
    <w:rsid w:val="007B57B9"/>
    <w:rsid w:val="007D42DD"/>
    <w:rsid w:val="007D7754"/>
    <w:rsid w:val="007F0597"/>
    <w:rsid w:val="007F14AE"/>
    <w:rsid w:val="00803243"/>
    <w:rsid w:val="008050E9"/>
    <w:rsid w:val="008169E3"/>
    <w:rsid w:val="008275A5"/>
    <w:rsid w:val="008309AD"/>
    <w:rsid w:val="00832DFF"/>
    <w:rsid w:val="00833C5B"/>
    <w:rsid w:val="00837B21"/>
    <w:rsid w:val="008416A3"/>
    <w:rsid w:val="008429E1"/>
    <w:rsid w:val="00851E8B"/>
    <w:rsid w:val="00853101"/>
    <w:rsid w:val="00862400"/>
    <w:rsid w:val="00863188"/>
    <w:rsid w:val="00863619"/>
    <w:rsid w:val="00866E52"/>
    <w:rsid w:val="00872085"/>
    <w:rsid w:val="00874B9F"/>
    <w:rsid w:val="008759E7"/>
    <w:rsid w:val="00875EB4"/>
    <w:rsid w:val="00884C91"/>
    <w:rsid w:val="00886621"/>
    <w:rsid w:val="008869A8"/>
    <w:rsid w:val="00890952"/>
    <w:rsid w:val="00893FD6"/>
    <w:rsid w:val="008940FD"/>
    <w:rsid w:val="00897448"/>
    <w:rsid w:val="008A14B5"/>
    <w:rsid w:val="008A2F9D"/>
    <w:rsid w:val="008B17A1"/>
    <w:rsid w:val="008B3C9C"/>
    <w:rsid w:val="008B4373"/>
    <w:rsid w:val="008B69BC"/>
    <w:rsid w:val="008C1696"/>
    <w:rsid w:val="008C1830"/>
    <w:rsid w:val="008C382C"/>
    <w:rsid w:val="008C7A83"/>
    <w:rsid w:val="008C7DFD"/>
    <w:rsid w:val="008D53C2"/>
    <w:rsid w:val="008D60AD"/>
    <w:rsid w:val="008D661F"/>
    <w:rsid w:val="008E0F2A"/>
    <w:rsid w:val="008E2612"/>
    <w:rsid w:val="008E3803"/>
    <w:rsid w:val="008E44CA"/>
    <w:rsid w:val="008F2BD4"/>
    <w:rsid w:val="008F2EE4"/>
    <w:rsid w:val="008F41F3"/>
    <w:rsid w:val="008F58A4"/>
    <w:rsid w:val="009020DB"/>
    <w:rsid w:val="00902552"/>
    <w:rsid w:val="00912B77"/>
    <w:rsid w:val="009141C9"/>
    <w:rsid w:val="00932C1E"/>
    <w:rsid w:val="00935013"/>
    <w:rsid w:val="00940756"/>
    <w:rsid w:val="00945A75"/>
    <w:rsid w:val="009476CE"/>
    <w:rsid w:val="009559CB"/>
    <w:rsid w:val="00956A18"/>
    <w:rsid w:val="00961820"/>
    <w:rsid w:val="009642BE"/>
    <w:rsid w:val="009679F6"/>
    <w:rsid w:val="00967C01"/>
    <w:rsid w:val="009734BB"/>
    <w:rsid w:val="00980402"/>
    <w:rsid w:val="009817C6"/>
    <w:rsid w:val="0098363C"/>
    <w:rsid w:val="00986F5D"/>
    <w:rsid w:val="00991B18"/>
    <w:rsid w:val="00993852"/>
    <w:rsid w:val="0099601C"/>
    <w:rsid w:val="00996486"/>
    <w:rsid w:val="009A3303"/>
    <w:rsid w:val="009A6713"/>
    <w:rsid w:val="009B0146"/>
    <w:rsid w:val="009B1EF9"/>
    <w:rsid w:val="009B4FD6"/>
    <w:rsid w:val="009B6FE7"/>
    <w:rsid w:val="009B77A5"/>
    <w:rsid w:val="009C1C9A"/>
    <w:rsid w:val="009C36DE"/>
    <w:rsid w:val="009C4473"/>
    <w:rsid w:val="009C67EE"/>
    <w:rsid w:val="009D1549"/>
    <w:rsid w:val="009D1BD4"/>
    <w:rsid w:val="009D6300"/>
    <w:rsid w:val="009D6463"/>
    <w:rsid w:val="009E2656"/>
    <w:rsid w:val="009E358C"/>
    <w:rsid w:val="009E4B45"/>
    <w:rsid w:val="009E7BC7"/>
    <w:rsid w:val="009E7E2E"/>
    <w:rsid w:val="009F27B4"/>
    <w:rsid w:val="009F3515"/>
    <w:rsid w:val="009F3B01"/>
    <w:rsid w:val="009F645B"/>
    <w:rsid w:val="00A00A2A"/>
    <w:rsid w:val="00A01D35"/>
    <w:rsid w:val="00A07EFA"/>
    <w:rsid w:val="00A14FEC"/>
    <w:rsid w:val="00A2079E"/>
    <w:rsid w:val="00A24B0C"/>
    <w:rsid w:val="00A252CE"/>
    <w:rsid w:val="00A2586C"/>
    <w:rsid w:val="00A26859"/>
    <w:rsid w:val="00A27009"/>
    <w:rsid w:val="00A4182C"/>
    <w:rsid w:val="00A41D94"/>
    <w:rsid w:val="00A537B1"/>
    <w:rsid w:val="00A6078F"/>
    <w:rsid w:val="00A645F0"/>
    <w:rsid w:val="00A64620"/>
    <w:rsid w:val="00A657E3"/>
    <w:rsid w:val="00A71615"/>
    <w:rsid w:val="00A71FC9"/>
    <w:rsid w:val="00A74B2B"/>
    <w:rsid w:val="00A80AA3"/>
    <w:rsid w:val="00A844F0"/>
    <w:rsid w:val="00A90757"/>
    <w:rsid w:val="00A93827"/>
    <w:rsid w:val="00A9581D"/>
    <w:rsid w:val="00A97E56"/>
    <w:rsid w:val="00AA4B05"/>
    <w:rsid w:val="00AA605A"/>
    <w:rsid w:val="00AA77A4"/>
    <w:rsid w:val="00AB3BF6"/>
    <w:rsid w:val="00AB4743"/>
    <w:rsid w:val="00AB7B86"/>
    <w:rsid w:val="00AC24EB"/>
    <w:rsid w:val="00AC27E5"/>
    <w:rsid w:val="00AC3DDE"/>
    <w:rsid w:val="00AD1503"/>
    <w:rsid w:val="00AD33A8"/>
    <w:rsid w:val="00AD4D82"/>
    <w:rsid w:val="00AE1A7B"/>
    <w:rsid w:val="00AF34F3"/>
    <w:rsid w:val="00AF6748"/>
    <w:rsid w:val="00B023AD"/>
    <w:rsid w:val="00B04F46"/>
    <w:rsid w:val="00B108F2"/>
    <w:rsid w:val="00B11EAF"/>
    <w:rsid w:val="00B1568F"/>
    <w:rsid w:val="00B1623D"/>
    <w:rsid w:val="00B30F71"/>
    <w:rsid w:val="00B31B82"/>
    <w:rsid w:val="00B338E2"/>
    <w:rsid w:val="00B361DB"/>
    <w:rsid w:val="00B363C7"/>
    <w:rsid w:val="00B45E4B"/>
    <w:rsid w:val="00B4729F"/>
    <w:rsid w:val="00B52E9E"/>
    <w:rsid w:val="00B54CE4"/>
    <w:rsid w:val="00B56651"/>
    <w:rsid w:val="00B56D4C"/>
    <w:rsid w:val="00B70242"/>
    <w:rsid w:val="00B7318D"/>
    <w:rsid w:val="00B74574"/>
    <w:rsid w:val="00B745D4"/>
    <w:rsid w:val="00B83A2E"/>
    <w:rsid w:val="00B854A4"/>
    <w:rsid w:val="00B8709E"/>
    <w:rsid w:val="00B958E8"/>
    <w:rsid w:val="00B96C03"/>
    <w:rsid w:val="00BA2AE5"/>
    <w:rsid w:val="00BA301F"/>
    <w:rsid w:val="00BA45CA"/>
    <w:rsid w:val="00BB0EF5"/>
    <w:rsid w:val="00BB2B7E"/>
    <w:rsid w:val="00BB40D6"/>
    <w:rsid w:val="00BB594C"/>
    <w:rsid w:val="00BB5A1B"/>
    <w:rsid w:val="00BB5A7E"/>
    <w:rsid w:val="00BC1CEC"/>
    <w:rsid w:val="00BC3480"/>
    <w:rsid w:val="00BD3B29"/>
    <w:rsid w:val="00BE2C5D"/>
    <w:rsid w:val="00BE45A5"/>
    <w:rsid w:val="00BE610B"/>
    <w:rsid w:val="00BF4B91"/>
    <w:rsid w:val="00BF5E62"/>
    <w:rsid w:val="00BF6598"/>
    <w:rsid w:val="00BF7D3D"/>
    <w:rsid w:val="00C02A88"/>
    <w:rsid w:val="00C03997"/>
    <w:rsid w:val="00C07C87"/>
    <w:rsid w:val="00C10E82"/>
    <w:rsid w:val="00C33006"/>
    <w:rsid w:val="00C36B74"/>
    <w:rsid w:val="00C3783C"/>
    <w:rsid w:val="00C42D2A"/>
    <w:rsid w:val="00C43292"/>
    <w:rsid w:val="00C4757A"/>
    <w:rsid w:val="00C4758F"/>
    <w:rsid w:val="00C50EF2"/>
    <w:rsid w:val="00C55BEE"/>
    <w:rsid w:val="00C601B4"/>
    <w:rsid w:val="00C60815"/>
    <w:rsid w:val="00C61CB3"/>
    <w:rsid w:val="00C6381C"/>
    <w:rsid w:val="00C6606A"/>
    <w:rsid w:val="00C66B39"/>
    <w:rsid w:val="00C73F28"/>
    <w:rsid w:val="00C77BF3"/>
    <w:rsid w:val="00C820C9"/>
    <w:rsid w:val="00C838A9"/>
    <w:rsid w:val="00C90FA0"/>
    <w:rsid w:val="00C91825"/>
    <w:rsid w:val="00C91F9C"/>
    <w:rsid w:val="00C92728"/>
    <w:rsid w:val="00C948E9"/>
    <w:rsid w:val="00C957D1"/>
    <w:rsid w:val="00C95BEA"/>
    <w:rsid w:val="00C95F28"/>
    <w:rsid w:val="00CA4733"/>
    <w:rsid w:val="00CA558E"/>
    <w:rsid w:val="00CA6CB4"/>
    <w:rsid w:val="00CB214E"/>
    <w:rsid w:val="00CB723C"/>
    <w:rsid w:val="00CB7848"/>
    <w:rsid w:val="00CC0C14"/>
    <w:rsid w:val="00CC1EB5"/>
    <w:rsid w:val="00CC2AB9"/>
    <w:rsid w:val="00CD4983"/>
    <w:rsid w:val="00CD5CB9"/>
    <w:rsid w:val="00CE00C5"/>
    <w:rsid w:val="00CE2806"/>
    <w:rsid w:val="00CE6A9B"/>
    <w:rsid w:val="00CE77C6"/>
    <w:rsid w:val="00CE7E49"/>
    <w:rsid w:val="00CF2840"/>
    <w:rsid w:val="00CF3C7D"/>
    <w:rsid w:val="00CF709B"/>
    <w:rsid w:val="00CF7741"/>
    <w:rsid w:val="00D0037A"/>
    <w:rsid w:val="00D01489"/>
    <w:rsid w:val="00D158D6"/>
    <w:rsid w:val="00D162F0"/>
    <w:rsid w:val="00D20170"/>
    <w:rsid w:val="00D23726"/>
    <w:rsid w:val="00D23C21"/>
    <w:rsid w:val="00D250DA"/>
    <w:rsid w:val="00D31011"/>
    <w:rsid w:val="00D3389E"/>
    <w:rsid w:val="00D36095"/>
    <w:rsid w:val="00D42147"/>
    <w:rsid w:val="00D426FD"/>
    <w:rsid w:val="00D42A23"/>
    <w:rsid w:val="00D45D42"/>
    <w:rsid w:val="00D52E85"/>
    <w:rsid w:val="00D54D0E"/>
    <w:rsid w:val="00D56378"/>
    <w:rsid w:val="00D56479"/>
    <w:rsid w:val="00D57B7F"/>
    <w:rsid w:val="00D57EED"/>
    <w:rsid w:val="00D6071D"/>
    <w:rsid w:val="00D6157D"/>
    <w:rsid w:val="00D64752"/>
    <w:rsid w:val="00D6555A"/>
    <w:rsid w:val="00D660AD"/>
    <w:rsid w:val="00D76281"/>
    <w:rsid w:val="00D77AC1"/>
    <w:rsid w:val="00D83AF1"/>
    <w:rsid w:val="00D850CA"/>
    <w:rsid w:val="00D85BBA"/>
    <w:rsid w:val="00D85E7F"/>
    <w:rsid w:val="00D90D47"/>
    <w:rsid w:val="00D919A7"/>
    <w:rsid w:val="00D93E7F"/>
    <w:rsid w:val="00D97911"/>
    <w:rsid w:val="00DA10A3"/>
    <w:rsid w:val="00DA5CFB"/>
    <w:rsid w:val="00DA5DC7"/>
    <w:rsid w:val="00DB0414"/>
    <w:rsid w:val="00DB2481"/>
    <w:rsid w:val="00DB7229"/>
    <w:rsid w:val="00DC00AE"/>
    <w:rsid w:val="00DC1229"/>
    <w:rsid w:val="00DC628E"/>
    <w:rsid w:val="00DC6A56"/>
    <w:rsid w:val="00DE0C7C"/>
    <w:rsid w:val="00DE1E3A"/>
    <w:rsid w:val="00DE269D"/>
    <w:rsid w:val="00DE5C70"/>
    <w:rsid w:val="00DF66FE"/>
    <w:rsid w:val="00DF6DA8"/>
    <w:rsid w:val="00E04B5D"/>
    <w:rsid w:val="00E05E1A"/>
    <w:rsid w:val="00E07F91"/>
    <w:rsid w:val="00E10126"/>
    <w:rsid w:val="00E12AB1"/>
    <w:rsid w:val="00E20A98"/>
    <w:rsid w:val="00E304FE"/>
    <w:rsid w:val="00E33C77"/>
    <w:rsid w:val="00E3476E"/>
    <w:rsid w:val="00E37C9F"/>
    <w:rsid w:val="00E4115E"/>
    <w:rsid w:val="00E43448"/>
    <w:rsid w:val="00E53EF9"/>
    <w:rsid w:val="00E712A7"/>
    <w:rsid w:val="00E71877"/>
    <w:rsid w:val="00E746E6"/>
    <w:rsid w:val="00E754C4"/>
    <w:rsid w:val="00E76296"/>
    <w:rsid w:val="00E770A3"/>
    <w:rsid w:val="00E81027"/>
    <w:rsid w:val="00E8289A"/>
    <w:rsid w:val="00E8330E"/>
    <w:rsid w:val="00E8443F"/>
    <w:rsid w:val="00E8461A"/>
    <w:rsid w:val="00E91853"/>
    <w:rsid w:val="00E937D9"/>
    <w:rsid w:val="00E9468F"/>
    <w:rsid w:val="00E94B1A"/>
    <w:rsid w:val="00EA19AA"/>
    <w:rsid w:val="00EA30D7"/>
    <w:rsid w:val="00EA43B3"/>
    <w:rsid w:val="00EB1830"/>
    <w:rsid w:val="00EB438A"/>
    <w:rsid w:val="00EC0870"/>
    <w:rsid w:val="00EC0BBB"/>
    <w:rsid w:val="00EC3434"/>
    <w:rsid w:val="00ED2813"/>
    <w:rsid w:val="00ED62AF"/>
    <w:rsid w:val="00EE4D10"/>
    <w:rsid w:val="00EE548E"/>
    <w:rsid w:val="00EE5514"/>
    <w:rsid w:val="00EF02DE"/>
    <w:rsid w:val="00EF2586"/>
    <w:rsid w:val="00EF38E9"/>
    <w:rsid w:val="00EF7225"/>
    <w:rsid w:val="00EF74EB"/>
    <w:rsid w:val="00F01E81"/>
    <w:rsid w:val="00F05BC6"/>
    <w:rsid w:val="00F20C6B"/>
    <w:rsid w:val="00F2141A"/>
    <w:rsid w:val="00F21F39"/>
    <w:rsid w:val="00F25791"/>
    <w:rsid w:val="00F30EE2"/>
    <w:rsid w:val="00F31E09"/>
    <w:rsid w:val="00F345E3"/>
    <w:rsid w:val="00F3496C"/>
    <w:rsid w:val="00F34A71"/>
    <w:rsid w:val="00F361CA"/>
    <w:rsid w:val="00F36630"/>
    <w:rsid w:val="00F465D1"/>
    <w:rsid w:val="00F46AD1"/>
    <w:rsid w:val="00F47793"/>
    <w:rsid w:val="00F50927"/>
    <w:rsid w:val="00F61A63"/>
    <w:rsid w:val="00F63BF0"/>
    <w:rsid w:val="00F64808"/>
    <w:rsid w:val="00F65BE3"/>
    <w:rsid w:val="00F7389C"/>
    <w:rsid w:val="00F744DD"/>
    <w:rsid w:val="00F7504A"/>
    <w:rsid w:val="00F832B3"/>
    <w:rsid w:val="00F9282E"/>
    <w:rsid w:val="00F93762"/>
    <w:rsid w:val="00F93775"/>
    <w:rsid w:val="00F955CC"/>
    <w:rsid w:val="00FA51B8"/>
    <w:rsid w:val="00FA5A39"/>
    <w:rsid w:val="00FB0CD6"/>
    <w:rsid w:val="00FB62B1"/>
    <w:rsid w:val="00FB77DB"/>
    <w:rsid w:val="00FC164A"/>
    <w:rsid w:val="00FD349D"/>
    <w:rsid w:val="00FD4069"/>
    <w:rsid w:val="00FD5301"/>
    <w:rsid w:val="00FF0B83"/>
    <w:rsid w:val="00FF3CDD"/>
    <w:rsid w:val="00FF59BF"/>
    <w:rsid w:val="34BA50F1"/>
    <w:rsid w:val="7EE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426B84"/>
  <w15:docId w15:val="{B4596110-AC43-4BF2-9915-DD7A9E16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uiPriority="0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9147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9147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9147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9147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9147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Pr>
      <w:rFonts w:ascii="Arial" w:eastAsia="Times New Roman" w:hAnsi="Arial"/>
      <w:b/>
      <w:bCs/>
      <w:sz w:val="26"/>
      <w:szCs w:val="28"/>
    </w:rPr>
  </w:style>
  <w:style w:type="character" w:styleId="a3">
    <w:name w:val="Hyperlink"/>
    <w:basedOn w:val="a0"/>
    <w:rsid w:val="0009147F"/>
    <w:rPr>
      <w:color w:val="0000FF"/>
      <w:u w:val="none"/>
    </w:rPr>
  </w:style>
  <w:style w:type="character" w:styleId="HTML">
    <w:name w:val="HTML Variable"/>
    <w:aliases w:val="!Ссылки в документе"/>
    <w:basedOn w:val="a0"/>
    <w:rsid w:val="0009147F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Balloon Text"/>
    <w:basedOn w:val="a"/>
    <w:link w:val="a5"/>
    <w:uiPriority w:val="99"/>
    <w:unhideWhenUsed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09147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Pr>
      <w:rFonts w:ascii="Courier" w:eastAsia="Times New Roman" w:hAnsi="Courier"/>
      <w:sz w:val="22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Pr>
      <w:rFonts w:ascii="Arial" w:eastAsia="Times New Roman" w:hAnsi="Arial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link w:val="32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ad">
    <w:name w:val="Основной текст_"/>
    <w:link w:val="21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d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val="x-none" w:eastAsia="x-none"/>
    </w:rPr>
  </w:style>
  <w:style w:type="character" w:customStyle="1" w:styleId="0pt">
    <w:name w:val="Основной текст +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e">
    <w:name w:val="Колонтитул_"/>
    <w:link w:val="af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af">
    <w:name w:val="Колонтитул"/>
    <w:basedOn w:val="a"/>
    <w:link w:val="ae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val="x-none" w:eastAsia="x-none"/>
    </w:rPr>
  </w:style>
  <w:style w:type="character" w:customStyle="1" w:styleId="9">
    <w:name w:val="Основной текст (9)_"/>
    <w:link w:val="90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val="x-none" w:eastAsia="x-none"/>
    </w:rPr>
  </w:style>
  <w:style w:type="character" w:customStyle="1" w:styleId="90pt">
    <w:name w:val="Основной текст (9) + Не курсив;Интервал 0 p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1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val="x-none" w:eastAsia="x-none"/>
    </w:rPr>
  </w:style>
  <w:style w:type="character" w:customStyle="1" w:styleId="100pt">
    <w:name w:val="Основной текст (10)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val="x-none" w:eastAsia="x-none"/>
    </w:rPr>
  </w:style>
  <w:style w:type="character" w:customStyle="1" w:styleId="0pt0">
    <w:name w:val="Основной текст + 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styleId="af0">
    <w:name w:val="List Paragraph"/>
    <w:basedOn w:val="a"/>
    <w:link w:val="af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1">
    <w:name w:val="Абзац списка Знак"/>
    <w:link w:val="af0"/>
    <w:uiPriority w:val="34"/>
    <w:qFormat/>
    <w:locked/>
    <w:rPr>
      <w:rFonts w:ascii="Calibri" w:eastAsia="Calibri" w:hAnsi="Calibri" w:cs="Times New Roman"/>
    </w:rPr>
  </w:style>
  <w:style w:type="character" w:customStyle="1" w:styleId="FontStyle18">
    <w:name w:val="Font Style18"/>
    <w:rPr>
      <w:rFonts w:ascii="Times New Roman" w:hAnsi="Times New Roman" w:cs="Times New Roman" w:hint="default"/>
      <w:b/>
      <w:bCs/>
      <w:sz w:val="26"/>
      <w:szCs w:val="26"/>
    </w:rPr>
  </w:style>
  <w:style w:type="paragraph" w:styleId="af2">
    <w:name w:val="No Spacing"/>
    <w:qFormat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09147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91">
    <w:name w:val="Основной текст (9) + Не курсив"/>
    <w:aliases w:val="Интервал 0 pt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Application">
    <w:name w:val="Application!Приложение"/>
    <w:rsid w:val="0009147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9147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9147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3">
    <w:name w:val="Strong"/>
    <w:basedOn w:val="a0"/>
    <w:uiPriority w:val="22"/>
    <w:qFormat/>
    <w:rsid w:val="00524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67</TotalTime>
  <Pages>1</Pages>
  <Words>14406</Words>
  <Characters>82119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админ</cp:lastModifiedBy>
  <cp:revision>12</cp:revision>
  <cp:lastPrinted>2025-01-21T10:34:00Z</cp:lastPrinted>
  <dcterms:created xsi:type="dcterms:W3CDTF">2024-11-27T06:14:00Z</dcterms:created>
  <dcterms:modified xsi:type="dcterms:W3CDTF">2025-01-21T10:35:00Z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CE94962A9F5843E196A5D41221990601_13</vt:lpwstr>
  </property>
</Properties>
</file>